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E7978" w14:textId="6B25486B" w:rsidR="00821444" w:rsidRPr="00821444" w:rsidRDefault="00821444" w:rsidP="00AB3ACC">
      <w:pPr>
        <w:spacing w:after="165" w:line="240" w:lineRule="auto"/>
        <w:ind w:left="-964" w:right="-964"/>
        <w:jc w:val="both"/>
        <w:rPr>
          <w:b/>
          <w:sz w:val="32"/>
          <w:szCs w:val="32"/>
        </w:rPr>
      </w:pPr>
      <w:r w:rsidRPr="00821444">
        <w:rPr>
          <w:b/>
          <w:sz w:val="32"/>
          <w:szCs w:val="32"/>
        </w:rPr>
        <w:t xml:space="preserve">Colegio </w:t>
      </w:r>
      <w:r w:rsidR="005A6A12">
        <w:rPr>
          <w:b/>
          <w:sz w:val="32"/>
          <w:szCs w:val="32"/>
        </w:rPr>
        <w:t>……</w:t>
      </w:r>
      <w:r w:rsidR="009E336D">
        <w:rPr>
          <w:b/>
          <w:sz w:val="32"/>
          <w:szCs w:val="32"/>
        </w:rPr>
        <w:t>CSMDLP</w:t>
      </w:r>
      <w:r w:rsidR="005A6A12">
        <w:rPr>
          <w:b/>
          <w:sz w:val="32"/>
          <w:szCs w:val="32"/>
        </w:rPr>
        <w:t>………………….Alumno…………………..Año</w:t>
      </w:r>
    </w:p>
    <w:p w14:paraId="318C8649" w14:textId="5078289F" w:rsidR="00821444" w:rsidRPr="00821444" w:rsidRDefault="00821444" w:rsidP="00AB3ACC">
      <w:pPr>
        <w:spacing w:after="165" w:line="240" w:lineRule="auto"/>
        <w:ind w:left="-964" w:right="-964"/>
        <w:jc w:val="both"/>
        <w:rPr>
          <w:b/>
          <w:sz w:val="32"/>
          <w:szCs w:val="32"/>
        </w:rPr>
      </w:pPr>
      <w:r w:rsidRPr="00821444">
        <w:rPr>
          <w:b/>
          <w:sz w:val="32"/>
          <w:szCs w:val="32"/>
        </w:rPr>
        <w:t xml:space="preserve">4º año  </w:t>
      </w:r>
      <w:r w:rsidR="007D5CB9">
        <w:rPr>
          <w:b/>
          <w:sz w:val="32"/>
          <w:szCs w:val="32"/>
        </w:rPr>
        <w:t>Profesora Diana Bustos</w:t>
      </w:r>
    </w:p>
    <w:p w14:paraId="5BB16671" w14:textId="382E4CFD" w:rsidR="00821444" w:rsidRPr="00821444" w:rsidRDefault="00821444" w:rsidP="00AB3ACC">
      <w:pPr>
        <w:spacing w:after="165" w:line="240" w:lineRule="auto"/>
        <w:ind w:left="-964" w:right="-964"/>
        <w:jc w:val="both"/>
        <w:rPr>
          <w:b/>
          <w:sz w:val="32"/>
          <w:szCs w:val="32"/>
        </w:rPr>
      </w:pPr>
      <w:r w:rsidRPr="00821444">
        <w:rPr>
          <w:b/>
          <w:sz w:val="32"/>
          <w:szCs w:val="32"/>
        </w:rPr>
        <w:t>Lengua y Literatura</w:t>
      </w:r>
      <w:bookmarkStart w:id="0" w:name="_GoBack"/>
      <w:bookmarkEnd w:id="0"/>
    </w:p>
    <w:p w14:paraId="27FEAD45" w14:textId="429C2C46" w:rsidR="00AB3ACC" w:rsidRPr="00821444" w:rsidRDefault="00AB3ACC" w:rsidP="00AB3ACC">
      <w:pPr>
        <w:spacing w:after="165" w:line="240" w:lineRule="auto"/>
        <w:ind w:left="-964" w:right="-964"/>
        <w:jc w:val="both"/>
        <w:rPr>
          <w:rFonts w:cstheme="minorHAnsi"/>
          <w:b/>
        </w:rPr>
      </w:pPr>
      <w:r w:rsidRPr="00821444">
        <w:rPr>
          <w:rFonts w:cstheme="minorHAnsi"/>
          <w:b/>
        </w:rPr>
        <w:t xml:space="preserve">Primer Trimestre: temas: Concepto  y características de la  literatura- </w:t>
      </w:r>
    </w:p>
    <w:p w14:paraId="6DDE1968" w14:textId="7C819A1F" w:rsidR="006600BB" w:rsidRDefault="006600BB" w:rsidP="00AB3ACC">
      <w:pPr>
        <w:spacing w:after="165" w:line="240" w:lineRule="auto"/>
        <w:ind w:left="-964" w:right="-964"/>
        <w:jc w:val="both"/>
        <w:rPr>
          <w:rFonts w:cstheme="minorHAnsi"/>
          <w:b/>
        </w:rPr>
      </w:pPr>
    </w:p>
    <w:p w14:paraId="0D4F3B30" w14:textId="59E9A1FE" w:rsidR="006600BB" w:rsidRPr="006600BB" w:rsidRDefault="006600BB" w:rsidP="006600BB">
      <w:pPr>
        <w:rPr>
          <w:lang w:val="es-ES"/>
        </w:rPr>
      </w:pPr>
      <w:r>
        <w:rPr>
          <w:rFonts w:eastAsia="Times New Roman" w:cstheme="minorHAnsi"/>
          <w:lang w:eastAsia="es-AR"/>
        </w:rPr>
        <w:t>Entrar al siguiente enlace</w:t>
      </w:r>
      <w:r w:rsidRPr="006600BB">
        <w:rPr>
          <w:lang w:val="es-ES"/>
        </w:rPr>
        <w:t xml:space="preserve"> http://proferaponi6.blogspot.com/2012/03/que-es-la-literatura.html</w:t>
      </w:r>
    </w:p>
    <w:p w14:paraId="44313BA1" w14:textId="0BA47D9A" w:rsidR="006600BB" w:rsidRPr="006600BB" w:rsidRDefault="006600BB" w:rsidP="006600BB">
      <w:pPr>
        <w:pStyle w:val="Prrafodelista"/>
        <w:spacing w:after="165" w:line="240" w:lineRule="auto"/>
        <w:ind w:right="-964"/>
        <w:jc w:val="both"/>
        <w:rPr>
          <w:rFonts w:eastAsia="Times New Roman" w:cstheme="minorHAnsi"/>
          <w:lang w:eastAsia="es-AR"/>
        </w:rPr>
      </w:pPr>
      <w:r>
        <w:rPr>
          <w:rFonts w:eastAsia="Times New Roman" w:cstheme="minorHAnsi"/>
          <w:lang w:eastAsia="es-AR"/>
        </w:rPr>
        <w:t>1) Leer el texto y luego d</w:t>
      </w:r>
      <w:r w:rsidRPr="006600BB">
        <w:rPr>
          <w:rFonts w:eastAsia="Times New Roman" w:cstheme="minorHAnsi"/>
          <w:lang w:eastAsia="es-AR"/>
        </w:rPr>
        <w:t>efinir el concepto de literatura</w:t>
      </w:r>
      <w:r w:rsidR="00E16CE7">
        <w:rPr>
          <w:rFonts w:eastAsia="Times New Roman" w:cstheme="minorHAnsi"/>
          <w:lang w:eastAsia="es-AR"/>
        </w:rPr>
        <w:t>. Resumir</w:t>
      </w:r>
      <w:r w:rsidRPr="006600BB">
        <w:rPr>
          <w:rFonts w:eastAsia="Times New Roman" w:cstheme="minorHAnsi"/>
          <w:lang w:eastAsia="es-AR"/>
        </w:rPr>
        <w:t xml:space="preserve"> sus características más importantes.</w:t>
      </w:r>
    </w:p>
    <w:p w14:paraId="704A063B" w14:textId="77777777" w:rsidR="00AB3ACC" w:rsidRPr="00821444" w:rsidRDefault="00AB3ACC" w:rsidP="00AB3ACC">
      <w:pPr>
        <w:spacing w:after="165" w:line="240" w:lineRule="auto"/>
        <w:ind w:left="-964" w:right="-964"/>
        <w:jc w:val="both"/>
        <w:rPr>
          <w:rFonts w:eastAsia="Times New Roman" w:cstheme="minorHAnsi"/>
          <w:lang w:eastAsia="es-AR"/>
        </w:rPr>
      </w:pPr>
    </w:p>
    <w:p w14:paraId="62DE014A" w14:textId="20C2EEA0" w:rsidR="00AB3ACC" w:rsidRPr="006600BB" w:rsidRDefault="00AB3ACC" w:rsidP="006600BB">
      <w:pPr>
        <w:pStyle w:val="Prrafodelista"/>
        <w:numPr>
          <w:ilvl w:val="0"/>
          <w:numId w:val="4"/>
        </w:numPr>
        <w:spacing w:after="165" w:line="240" w:lineRule="auto"/>
        <w:ind w:right="-964"/>
        <w:jc w:val="both"/>
        <w:rPr>
          <w:rFonts w:eastAsia="Times New Roman" w:cstheme="minorHAnsi"/>
          <w:lang w:eastAsia="es-AR"/>
        </w:rPr>
      </w:pPr>
      <w:r w:rsidRPr="006600BB">
        <w:rPr>
          <w:rFonts w:eastAsia="Times New Roman" w:cstheme="minorHAnsi"/>
          <w:lang w:eastAsia="es-AR"/>
        </w:rPr>
        <w:t>Le</w:t>
      </w:r>
      <w:r w:rsidR="006600BB" w:rsidRPr="006600BB">
        <w:rPr>
          <w:rFonts w:eastAsia="Times New Roman" w:cstheme="minorHAnsi"/>
          <w:lang w:eastAsia="es-AR"/>
        </w:rPr>
        <w:t>er</w:t>
      </w:r>
      <w:r w:rsidRPr="006600BB">
        <w:rPr>
          <w:rFonts w:eastAsia="Times New Roman" w:cstheme="minorHAnsi"/>
          <w:lang w:eastAsia="es-AR"/>
        </w:rPr>
        <w:t xml:space="preserve"> el siguiente cuento de Julio Cortázar y respond</w:t>
      </w:r>
      <w:r w:rsidR="006600BB">
        <w:rPr>
          <w:rFonts w:eastAsia="Times New Roman" w:cstheme="minorHAnsi"/>
          <w:lang w:eastAsia="es-AR"/>
        </w:rPr>
        <w:t>er</w:t>
      </w:r>
      <w:r w:rsidRPr="006600BB">
        <w:rPr>
          <w:rFonts w:eastAsia="Times New Roman" w:cstheme="minorHAnsi"/>
          <w:lang w:eastAsia="es-AR"/>
        </w:rPr>
        <w:t>:</w:t>
      </w:r>
    </w:p>
    <w:p w14:paraId="77DB388D" w14:textId="7149282B" w:rsidR="00972120" w:rsidRDefault="00AB3ACC" w:rsidP="00AB3ACC">
      <w:pPr>
        <w:pStyle w:val="Prrafodelista"/>
        <w:numPr>
          <w:ilvl w:val="0"/>
          <w:numId w:val="2"/>
        </w:numPr>
        <w:spacing w:after="165" w:line="240" w:lineRule="auto"/>
        <w:ind w:left="-964" w:right="-964"/>
        <w:jc w:val="both"/>
        <w:rPr>
          <w:rFonts w:eastAsia="Times New Roman" w:cstheme="minorHAnsi"/>
          <w:lang w:eastAsia="es-AR"/>
        </w:rPr>
      </w:pPr>
      <w:r w:rsidRPr="00821444">
        <w:rPr>
          <w:rFonts w:eastAsia="Times New Roman" w:cstheme="minorHAnsi"/>
          <w:lang w:eastAsia="es-AR"/>
        </w:rPr>
        <w:t>¿Quién/es son los personajes principal/es? Marca</w:t>
      </w:r>
      <w:r w:rsidR="006600BB">
        <w:rPr>
          <w:rFonts w:eastAsia="Times New Roman" w:cstheme="minorHAnsi"/>
          <w:lang w:eastAsia="es-AR"/>
        </w:rPr>
        <w:t>r</w:t>
      </w:r>
      <w:r w:rsidRPr="00821444">
        <w:rPr>
          <w:rFonts w:eastAsia="Times New Roman" w:cstheme="minorHAnsi"/>
          <w:lang w:eastAsia="es-AR"/>
        </w:rPr>
        <w:t xml:space="preserve"> el párrafo que crees cambia la historia del cuento. </w:t>
      </w:r>
    </w:p>
    <w:p w14:paraId="79E45776" w14:textId="24F8CCF2" w:rsidR="00AB3ACC" w:rsidRDefault="00AB3ACC" w:rsidP="00AB3ACC">
      <w:pPr>
        <w:pStyle w:val="Prrafodelista"/>
        <w:numPr>
          <w:ilvl w:val="0"/>
          <w:numId w:val="2"/>
        </w:numPr>
        <w:spacing w:after="165" w:line="240" w:lineRule="auto"/>
        <w:ind w:left="-964" w:right="-964"/>
        <w:jc w:val="both"/>
        <w:rPr>
          <w:rFonts w:eastAsia="Times New Roman" w:cstheme="minorHAnsi"/>
          <w:lang w:eastAsia="es-AR"/>
        </w:rPr>
      </w:pPr>
      <w:r w:rsidRPr="00821444">
        <w:rPr>
          <w:rFonts w:eastAsia="Times New Roman" w:cstheme="minorHAnsi"/>
          <w:lang w:eastAsia="es-AR"/>
        </w:rPr>
        <w:t xml:space="preserve"> ¿Qué te sugiere el título del cuento?</w:t>
      </w:r>
    </w:p>
    <w:p w14:paraId="5B76D859" w14:textId="1494A31C" w:rsidR="00972120" w:rsidRDefault="00972120" w:rsidP="00AB3ACC">
      <w:pPr>
        <w:pStyle w:val="Prrafodelista"/>
        <w:numPr>
          <w:ilvl w:val="0"/>
          <w:numId w:val="2"/>
        </w:numPr>
        <w:spacing w:after="165" w:line="240" w:lineRule="auto"/>
        <w:ind w:left="-964" w:right="-964"/>
        <w:jc w:val="both"/>
        <w:rPr>
          <w:rFonts w:eastAsia="Times New Roman" w:cstheme="minorHAnsi"/>
          <w:lang w:eastAsia="es-AR"/>
        </w:rPr>
      </w:pPr>
      <w:r>
        <w:rPr>
          <w:rFonts w:eastAsia="Times New Roman" w:cstheme="minorHAnsi"/>
          <w:lang w:eastAsia="es-AR"/>
        </w:rPr>
        <w:t>Copiar un fragmento descriptivo.</w:t>
      </w:r>
    </w:p>
    <w:p w14:paraId="25422B69" w14:textId="301574DB" w:rsidR="00972120" w:rsidRDefault="00972120" w:rsidP="00AB3ACC">
      <w:pPr>
        <w:pStyle w:val="Prrafodelista"/>
        <w:numPr>
          <w:ilvl w:val="0"/>
          <w:numId w:val="2"/>
        </w:numPr>
        <w:spacing w:after="165" w:line="240" w:lineRule="auto"/>
        <w:ind w:left="-964" w:right="-964"/>
        <w:jc w:val="both"/>
        <w:rPr>
          <w:rFonts w:eastAsia="Times New Roman" w:cstheme="minorHAnsi"/>
          <w:lang w:eastAsia="es-AR"/>
        </w:rPr>
      </w:pPr>
      <w:r>
        <w:rPr>
          <w:rFonts w:eastAsia="Times New Roman" w:cstheme="minorHAnsi"/>
          <w:lang w:eastAsia="es-AR"/>
        </w:rPr>
        <w:t>Copiar el fragmento que represente al personaje inmerso en la trama novelesca.</w:t>
      </w:r>
    </w:p>
    <w:p w14:paraId="4230C44F" w14:textId="1E96F4BB" w:rsidR="00972120" w:rsidRPr="00821444" w:rsidRDefault="00972120" w:rsidP="00AB3ACC">
      <w:pPr>
        <w:pStyle w:val="Prrafodelista"/>
        <w:numPr>
          <w:ilvl w:val="0"/>
          <w:numId w:val="2"/>
        </w:numPr>
        <w:spacing w:after="165" w:line="240" w:lineRule="auto"/>
        <w:ind w:left="-964" w:right="-964"/>
        <w:jc w:val="both"/>
        <w:rPr>
          <w:rFonts w:eastAsia="Times New Roman" w:cstheme="minorHAnsi"/>
          <w:lang w:eastAsia="es-AR"/>
        </w:rPr>
      </w:pPr>
      <w:r>
        <w:rPr>
          <w:rFonts w:eastAsia="Times New Roman" w:cstheme="minorHAnsi"/>
          <w:lang w:eastAsia="es-AR"/>
        </w:rPr>
        <w:t>¿Qué tipo de cuento es? Ejemplifica</w:t>
      </w:r>
      <w:r w:rsidR="006600BB">
        <w:rPr>
          <w:rFonts w:eastAsia="Times New Roman" w:cstheme="minorHAnsi"/>
          <w:lang w:eastAsia="es-AR"/>
        </w:rPr>
        <w:t>r</w:t>
      </w:r>
      <w:r>
        <w:rPr>
          <w:rFonts w:eastAsia="Times New Roman" w:cstheme="minorHAnsi"/>
          <w:lang w:eastAsia="es-AR"/>
        </w:rPr>
        <w:t xml:space="preserve"> con un fragmento.</w:t>
      </w:r>
    </w:p>
    <w:p w14:paraId="47FC3311" w14:textId="2CF084E1" w:rsidR="00AB3ACC" w:rsidRPr="00821444" w:rsidRDefault="00AB3ACC" w:rsidP="00972120">
      <w:pPr>
        <w:pStyle w:val="Prrafodelista"/>
        <w:spacing w:after="165" w:line="240" w:lineRule="auto"/>
        <w:ind w:left="-964" w:right="-964"/>
        <w:jc w:val="both"/>
        <w:rPr>
          <w:rFonts w:eastAsia="Times New Roman" w:cstheme="minorHAnsi"/>
          <w:lang w:eastAsia="es-AR"/>
        </w:rPr>
      </w:pPr>
    </w:p>
    <w:p w14:paraId="313FEDEA" w14:textId="20376E32" w:rsidR="00AB3ACC" w:rsidRPr="00821444" w:rsidRDefault="00AB3ACC" w:rsidP="00AB3ACC">
      <w:pPr>
        <w:pStyle w:val="Prrafodelista"/>
        <w:numPr>
          <w:ilvl w:val="0"/>
          <w:numId w:val="2"/>
        </w:numPr>
        <w:spacing w:after="165" w:line="240" w:lineRule="auto"/>
        <w:ind w:left="-964" w:right="-964"/>
        <w:jc w:val="both"/>
        <w:rPr>
          <w:rFonts w:eastAsia="Times New Roman" w:cstheme="minorHAnsi"/>
          <w:lang w:eastAsia="es-AR"/>
        </w:rPr>
      </w:pPr>
      <w:r w:rsidRPr="00821444">
        <w:rPr>
          <w:rFonts w:eastAsia="Times New Roman" w:cstheme="minorHAnsi"/>
          <w:lang w:eastAsia="es-AR"/>
        </w:rPr>
        <w:t>Explica</w:t>
      </w:r>
      <w:r w:rsidR="006600BB">
        <w:rPr>
          <w:rFonts w:eastAsia="Times New Roman" w:cstheme="minorHAnsi"/>
          <w:lang w:eastAsia="es-AR"/>
        </w:rPr>
        <w:t>r</w:t>
      </w:r>
      <w:r w:rsidRPr="00821444">
        <w:rPr>
          <w:rFonts w:eastAsia="Times New Roman" w:cstheme="minorHAnsi"/>
          <w:lang w:eastAsia="es-AR"/>
        </w:rPr>
        <w:t xml:space="preserve"> con tus palabras de qué trata el cuento. Ten en cuenta los personajes, el cambio de rumbo de la historia y el final. Podría comenzar:” El personaje principal, del que no se explicita su nombre, se dispuso a continuar  una novela que había dejado hace un tiempo, mientras  gozaba de la tranquilidad del momento cuando…”</w:t>
      </w:r>
    </w:p>
    <w:p w14:paraId="7C970292" w14:textId="0D2351E2" w:rsidR="00AB3ACC" w:rsidRPr="00821444" w:rsidRDefault="00AB3ACC" w:rsidP="00AB3ACC">
      <w:pPr>
        <w:pStyle w:val="Prrafodelista"/>
        <w:numPr>
          <w:ilvl w:val="0"/>
          <w:numId w:val="2"/>
        </w:numPr>
        <w:spacing w:after="165" w:line="240" w:lineRule="auto"/>
        <w:ind w:left="-964" w:right="-964"/>
        <w:jc w:val="both"/>
        <w:rPr>
          <w:rFonts w:eastAsia="Times New Roman" w:cstheme="minorHAnsi"/>
          <w:lang w:eastAsia="es-AR"/>
        </w:rPr>
      </w:pPr>
      <w:r w:rsidRPr="00821444">
        <w:rPr>
          <w:rFonts w:eastAsia="Times New Roman" w:cstheme="minorHAnsi"/>
          <w:lang w:eastAsia="es-AR"/>
        </w:rPr>
        <w:t>Explica por qué este cuento cumple con la función de ser literatura. Ten en cuenta las siguientes preguntas: ¿es un cuento ficcional? Si es así, ¿toda la literatura es ficción? ¿Posee un lenguaje poético estético?, es decir, se centra en lo “bello” del mensaje antes que en la información que quiere transmitir</w:t>
      </w:r>
      <w:proofErr w:type="gramStart"/>
      <w:r w:rsidRPr="00821444">
        <w:rPr>
          <w:rFonts w:eastAsia="Times New Roman" w:cstheme="minorHAnsi"/>
          <w:lang w:eastAsia="es-AR"/>
        </w:rPr>
        <w:t>?</w:t>
      </w:r>
      <w:proofErr w:type="gramEnd"/>
      <w:r w:rsidR="00F511AF">
        <w:rPr>
          <w:rFonts w:eastAsia="Times New Roman" w:cstheme="minorHAnsi"/>
          <w:lang w:eastAsia="es-AR"/>
        </w:rPr>
        <w:t xml:space="preserve"> Relacionar con los conceptos trabajados en clase sobre LITERATURA.</w:t>
      </w:r>
    </w:p>
    <w:p w14:paraId="7C682B90" w14:textId="77777777" w:rsidR="00AB3ACC" w:rsidRPr="006600BB" w:rsidRDefault="00AB3ACC" w:rsidP="006600BB">
      <w:pPr>
        <w:spacing w:after="165" w:line="240" w:lineRule="auto"/>
        <w:ind w:right="-964"/>
        <w:rPr>
          <w:rFonts w:eastAsia="Times New Roman" w:cstheme="minorHAnsi"/>
          <w:lang w:eastAsia="es-AR"/>
        </w:rPr>
      </w:pPr>
    </w:p>
    <w:p w14:paraId="6F77BF2F" w14:textId="45F5A92E" w:rsidR="00AB3ACC" w:rsidRPr="00821444" w:rsidRDefault="00AB3ACC" w:rsidP="00AB3ACC">
      <w:pPr>
        <w:pStyle w:val="Prrafodelista"/>
        <w:spacing w:after="165" w:line="240" w:lineRule="auto"/>
        <w:ind w:left="-1324" w:right="-964"/>
        <w:rPr>
          <w:rFonts w:eastAsia="Times New Roman" w:cstheme="minorHAnsi"/>
          <w:b/>
          <w:bCs/>
          <w:sz w:val="28"/>
          <w:szCs w:val="28"/>
          <w:lang w:eastAsia="es-AR"/>
        </w:rPr>
      </w:pPr>
      <w:r w:rsidRPr="00821444">
        <w:rPr>
          <w:rFonts w:eastAsia="Times New Roman" w:cstheme="minorHAnsi"/>
          <w:b/>
          <w:bCs/>
          <w:sz w:val="28"/>
          <w:szCs w:val="28"/>
          <w:lang w:eastAsia="es-AR"/>
        </w:rPr>
        <w:t>Continuidad de los Parques</w:t>
      </w:r>
    </w:p>
    <w:p w14:paraId="5FEE6343" w14:textId="77777777" w:rsidR="00AB3ACC" w:rsidRPr="00821444" w:rsidRDefault="00AB3ACC" w:rsidP="00AB3ACC">
      <w:pPr>
        <w:spacing w:after="165" w:line="240" w:lineRule="auto"/>
        <w:ind w:left="-964" w:right="-964"/>
        <w:jc w:val="both"/>
        <w:rPr>
          <w:rFonts w:eastAsia="Times New Roman" w:cstheme="minorHAnsi"/>
          <w:lang w:eastAsia="es-AR"/>
        </w:rPr>
      </w:pPr>
      <w:r w:rsidRPr="00821444">
        <w:rPr>
          <w:rFonts w:eastAsia="Times New Roman" w:cstheme="minorHAnsi"/>
          <w:lang w:eastAsia="es-AR"/>
        </w:rPr>
        <w:t xml:space="preserve">Había empezado a leer la novela unos días antes. La abandonó por negocios urgentes, volvió a abrirla cuando regresaba en tren a la finca; se dejaba interesar lentamente por la trama, por el dibujo de los personajes. Esa tarde, después de escribir una carta a su apoderado y discutir con el mayordomo una cuestión de aparcerías, volvió al libro en la tranquilidad del estudio que miraba hacia el parque de los robles. 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 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 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restañaba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w:t>
      </w:r>
      <w:r w:rsidRPr="00821444">
        <w:rPr>
          <w:rFonts w:eastAsia="Times New Roman" w:cstheme="minorHAnsi"/>
          <w:lang w:eastAsia="es-AR"/>
        </w:rPr>
        <w:lastRenderedPageBreak/>
        <w:t>partir de esa hora cada instante tenía su empleo minuciosamente atribuido. El doble repaso despiadado se interrumpía apenas para que una mano acariciara una mejilla. Empezaba a anochecer.</w:t>
      </w:r>
    </w:p>
    <w:p w14:paraId="5762DE79" w14:textId="77777777" w:rsidR="00AB3ACC" w:rsidRPr="00821444" w:rsidRDefault="00AB3ACC" w:rsidP="00AB3ACC">
      <w:pPr>
        <w:spacing w:after="165" w:line="240" w:lineRule="auto"/>
        <w:ind w:left="-964" w:right="-964"/>
        <w:jc w:val="both"/>
        <w:rPr>
          <w:rFonts w:eastAsia="Times New Roman" w:cstheme="minorHAnsi"/>
          <w:lang w:eastAsia="es-AR"/>
        </w:rPr>
      </w:pPr>
      <w:r w:rsidRPr="00821444">
        <w:rPr>
          <w:rFonts w:eastAsia="Times New Roman" w:cstheme="minorHAnsi"/>
          <w:lang w:eastAsia="es-AR"/>
        </w:rPr>
        <w:t>Sin mirarse ya, atados rígidamente a la tarea que los esperaba, se separaron en la puerta de la cabaña. Ella debía seguir por la senda que iba al norte. Desde la senda 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alfombrada. En lo alto, dos puertas. Nadie en la primera habitación, nadie en la segunda. La puerta del salón, y entonces el puñal en la mano, la luz de los ventanales, el alto respaldo de un sillón de terciopelo verde, la cabeza del hombre en el sillón leyendo una novela.</w:t>
      </w:r>
    </w:p>
    <w:p w14:paraId="3741BF0C" w14:textId="77777777" w:rsidR="009E6790" w:rsidRDefault="009E6790" w:rsidP="009E6790">
      <w:pPr>
        <w:spacing w:line="259" w:lineRule="auto"/>
        <w:rPr>
          <w:b/>
          <w:bCs/>
          <w:sz w:val="28"/>
          <w:szCs w:val="28"/>
          <w:lang w:val="es-ES"/>
        </w:rPr>
      </w:pPr>
    </w:p>
    <w:p w14:paraId="5AE7148E" w14:textId="77777777" w:rsidR="009E6790" w:rsidRDefault="009E6790" w:rsidP="009E6790">
      <w:pPr>
        <w:spacing w:line="259" w:lineRule="auto"/>
        <w:rPr>
          <w:b/>
          <w:bCs/>
          <w:sz w:val="28"/>
          <w:szCs w:val="28"/>
          <w:lang w:val="es-ES"/>
        </w:rPr>
      </w:pPr>
      <w:r>
        <w:rPr>
          <w:b/>
          <w:bCs/>
          <w:sz w:val="28"/>
          <w:szCs w:val="28"/>
          <w:lang w:val="es-ES"/>
        </w:rPr>
        <w:t>Segundo y tercer Trimestre</w:t>
      </w:r>
    </w:p>
    <w:p w14:paraId="43FBE0C7" w14:textId="1629C13E" w:rsidR="009E6790" w:rsidRPr="009E6790" w:rsidRDefault="009E6790" w:rsidP="009E6790">
      <w:pPr>
        <w:spacing w:line="259" w:lineRule="auto"/>
        <w:rPr>
          <w:lang w:val="es-ES"/>
        </w:rPr>
      </w:pPr>
      <w:r w:rsidRPr="009E6790">
        <w:rPr>
          <w:b/>
          <w:bCs/>
          <w:sz w:val="28"/>
          <w:szCs w:val="28"/>
          <w:lang w:val="es-ES"/>
        </w:rPr>
        <w:t>Educación Sexual Integral</w:t>
      </w:r>
      <w:r w:rsidRPr="009E6790">
        <w:rPr>
          <w:lang w:val="es-ES"/>
        </w:rPr>
        <w:t xml:space="preserve">  </w:t>
      </w:r>
    </w:p>
    <w:p w14:paraId="30EB1773" w14:textId="77777777" w:rsidR="009E6790" w:rsidRPr="009E6790" w:rsidRDefault="009E6790" w:rsidP="009E6790">
      <w:pPr>
        <w:spacing w:line="259" w:lineRule="auto"/>
        <w:rPr>
          <w:b/>
          <w:bCs/>
          <w:sz w:val="28"/>
          <w:szCs w:val="28"/>
          <w:lang w:val="es-ES"/>
        </w:rPr>
      </w:pPr>
      <w:r w:rsidRPr="009E6790">
        <w:rPr>
          <w:b/>
          <w:bCs/>
          <w:sz w:val="28"/>
          <w:szCs w:val="28"/>
          <w:lang w:val="es-ES"/>
        </w:rPr>
        <w:t>objetivos</w:t>
      </w:r>
    </w:p>
    <w:p w14:paraId="45EF527F" w14:textId="77777777" w:rsidR="009E6790" w:rsidRPr="009E6790" w:rsidRDefault="009E6790" w:rsidP="009E6790">
      <w:pPr>
        <w:spacing w:line="259" w:lineRule="auto"/>
        <w:rPr>
          <w:lang w:val="es-ES"/>
        </w:rPr>
      </w:pPr>
      <w:r w:rsidRPr="009E6790">
        <w:rPr>
          <w:lang w:val="es-ES"/>
        </w:rPr>
        <w:t>La exploración crítica de los estereotipos acerca de los roles sociales de varones y mujeres.</w:t>
      </w:r>
    </w:p>
    <w:p w14:paraId="093CA310" w14:textId="77777777" w:rsidR="009E6790" w:rsidRPr="009E6790" w:rsidRDefault="009E6790" w:rsidP="009E6790">
      <w:pPr>
        <w:spacing w:line="259" w:lineRule="auto"/>
        <w:rPr>
          <w:lang w:val="es-ES"/>
        </w:rPr>
      </w:pPr>
      <w:r w:rsidRPr="009E6790">
        <w:rPr>
          <w:lang w:val="es-ES"/>
        </w:rPr>
        <w:t>Reflexión sobre los estereotipos que se van incorporando desde la infancia y que operan como modelos a seguir.</w:t>
      </w:r>
    </w:p>
    <w:p w14:paraId="764856E1" w14:textId="77777777" w:rsidR="009E6790" w:rsidRPr="009E6790" w:rsidRDefault="009E6790" w:rsidP="009E6790">
      <w:pPr>
        <w:spacing w:line="259" w:lineRule="auto"/>
        <w:rPr>
          <w:lang w:val="es-ES"/>
        </w:rPr>
      </w:pPr>
    </w:p>
    <w:p w14:paraId="5039ED2C" w14:textId="77777777" w:rsidR="009E6790" w:rsidRPr="009E6790" w:rsidRDefault="009E6790" w:rsidP="009E6790">
      <w:pPr>
        <w:spacing w:line="259" w:lineRule="auto"/>
        <w:rPr>
          <w:b/>
          <w:bCs/>
          <w:sz w:val="28"/>
          <w:szCs w:val="28"/>
          <w:lang w:val="es-ES"/>
        </w:rPr>
      </w:pPr>
      <w:r w:rsidRPr="009E6790">
        <w:rPr>
          <w:b/>
          <w:bCs/>
          <w:sz w:val="28"/>
          <w:szCs w:val="28"/>
          <w:lang w:val="es-ES"/>
        </w:rPr>
        <w:t>ACTIVIDADES</w:t>
      </w:r>
    </w:p>
    <w:p w14:paraId="594C9F81" w14:textId="77777777" w:rsidR="009E6790" w:rsidRPr="009E6790" w:rsidRDefault="009E6790" w:rsidP="009E6790">
      <w:pPr>
        <w:numPr>
          <w:ilvl w:val="0"/>
          <w:numId w:val="5"/>
        </w:numPr>
        <w:spacing w:line="259" w:lineRule="auto"/>
        <w:contextualSpacing/>
        <w:rPr>
          <w:b/>
          <w:bCs/>
          <w:sz w:val="28"/>
          <w:szCs w:val="28"/>
          <w:lang w:val="es-ES"/>
        </w:rPr>
      </w:pPr>
      <w:r w:rsidRPr="009E6790">
        <w:rPr>
          <w:b/>
          <w:bCs/>
          <w:sz w:val="28"/>
          <w:szCs w:val="28"/>
          <w:lang w:val="es-ES"/>
        </w:rPr>
        <w:t>Entrar a los siguientes enlaces y ver los videos.</w:t>
      </w:r>
    </w:p>
    <w:p w14:paraId="6B8FEEA1" w14:textId="77777777" w:rsidR="009E6790" w:rsidRPr="009E6790" w:rsidRDefault="009E6790" w:rsidP="009E6790">
      <w:pPr>
        <w:spacing w:line="259" w:lineRule="auto"/>
        <w:rPr>
          <w:lang w:val="es-ES"/>
        </w:rPr>
      </w:pPr>
    </w:p>
    <w:p w14:paraId="0BC27D5E" w14:textId="77777777" w:rsidR="009E6790" w:rsidRPr="009E6790" w:rsidRDefault="009E336D" w:rsidP="009E6790">
      <w:pPr>
        <w:spacing w:line="259" w:lineRule="auto"/>
        <w:rPr>
          <w:lang w:val="es-ES"/>
        </w:rPr>
      </w:pPr>
      <w:hyperlink r:id="rId6" w:history="1">
        <w:r w:rsidR="009E6790" w:rsidRPr="009E6790">
          <w:rPr>
            <w:color w:val="0563C1" w:themeColor="hyperlink"/>
            <w:u w:val="single"/>
            <w:lang w:val="es-ES"/>
          </w:rPr>
          <w:t>https://www.youtube.com/watch?v=YsUNgxwKtlk&amp;ab_channel=ProgramaEducaci%C3%B3nSexualIntegral</w:t>
        </w:r>
      </w:hyperlink>
    </w:p>
    <w:p w14:paraId="3F5041C3" w14:textId="77777777" w:rsidR="009E6790" w:rsidRPr="009E6790" w:rsidRDefault="009E6790" w:rsidP="009E6790">
      <w:pPr>
        <w:spacing w:line="259" w:lineRule="auto"/>
        <w:rPr>
          <w:lang w:val="es-ES"/>
        </w:rPr>
      </w:pPr>
    </w:p>
    <w:p w14:paraId="04F79BAD" w14:textId="77777777" w:rsidR="009E6790" w:rsidRPr="009E6790" w:rsidRDefault="009E336D" w:rsidP="009E6790">
      <w:pPr>
        <w:spacing w:line="259" w:lineRule="auto"/>
        <w:rPr>
          <w:lang w:val="es-ES"/>
        </w:rPr>
      </w:pPr>
      <w:hyperlink r:id="rId7" w:history="1">
        <w:r w:rsidR="009E6790" w:rsidRPr="009E6790">
          <w:rPr>
            <w:color w:val="0563C1" w:themeColor="hyperlink"/>
            <w:u w:val="single"/>
            <w:lang w:val="es-ES"/>
          </w:rPr>
          <w:t>https://www.youtube.com/watch?v=bbbFGTe-Ne4&amp;ab_channel=ProgramaRECProgramaREC</w:t>
        </w:r>
      </w:hyperlink>
    </w:p>
    <w:p w14:paraId="2A1BFA6A" w14:textId="77777777" w:rsidR="009E6790" w:rsidRPr="009E6790" w:rsidRDefault="009E6790" w:rsidP="009E6790">
      <w:pPr>
        <w:spacing w:line="259" w:lineRule="auto"/>
        <w:rPr>
          <w:lang w:val="es-ES"/>
        </w:rPr>
      </w:pPr>
    </w:p>
    <w:p w14:paraId="0E6281B0" w14:textId="77777777" w:rsidR="009E6790" w:rsidRPr="009E6790" w:rsidRDefault="009E6790" w:rsidP="009E6790">
      <w:pPr>
        <w:numPr>
          <w:ilvl w:val="0"/>
          <w:numId w:val="5"/>
        </w:numPr>
        <w:spacing w:line="259" w:lineRule="auto"/>
        <w:contextualSpacing/>
        <w:rPr>
          <w:lang w:val="es-ES"/>
        </w:rPr>
      </w:pPr>
      <w:r w:rsidRPr="009E6790">
        <w:rPr>
          <w:lang w:val="es-ES"/>
        </w:rPr>
        <w:t>Definir estereotipos,  cosificación y patriarcado.</w:t>
      </w:r>
    </w:p>
    <w:p w14:paraId="7415F3DB" w14:textId="77777777" w:rsidR="009E6790" w:rsidRPr="009E6790" w:rsidRDefault="009E6790" w:rsidP="009E6790">
      <w:pPr>
        <w:numPr>
          <w:ilvl w:val="0"/>
          <w:numId w:val="5"/>
        </w:numPr>
        <w:spacing w:line="259" w:lineRule="auto"/>
        <w:contextualSpacing/>
        <w:rPr>
          <w:lang w:val="es-ES"/>
        </w:rPr>
      </w:pPr>
      <w:r w:rsidRPr="009E6790">
        <w:rPr>
          <w:lang w:val="es-ES"/>
        </w:rPr>
        <w:t>Luego hacer una lista con ejemplos en los que hayan observado ese tipo de situaciones como las que refieren los videos.</w:t>
      </w:r>
    </w:p>
    <w:p w14:paraId="09391E3C" w14:textId="77777777" w:rsidR="009E6790" w:rsidRPr="009E6790" w:rsidRDefault="009E6790" w:rsidP="009E6790">
      <w:pPr>
        <w:numPr>
          <w:ilvl w:val="0"/>
          <w:numId w:val="5"/>
        </w:numPr>
        <w:spacing w:line="259" w:lineRule="auto"/>
        <w:contextualSpacing/>
        <w:rPr>
          <w:lang w:val="es-ES"/>
        </w:rPr>
      </w:pPr>
      <w:r w:rsidRPr="009E6790">
        <w:rPr>
          <w:lang w:val="es-ES"/>
        </w:rPr>
        <w:t>Escriban sus opiniones sobre el tema para compartir en clase.</w:t>
      </w:r>
    </w:p>
    <w:p w14:paraId="6F499911" w14:textId="77777777" w:rsidR="009E6790" w:rsidRPr="009E6790" w:rsidRDefault="009E6790" w:rsidP="009E6790">
      <w:pPr>
        <w:numPr>
          <w:ilvl w:val="0"/>
          <w:numId w:val="5"/>
        </w:numPr>
        <w:spacing w:line="259" w:lineRule="auto"/>
        <w:contextualSpacing/>
        <w:rPr>
          <w:lang w:val="es-ES"/>
        </w:rPr>
      </w:pPr>
      <w:r w:rsidRPr="009E6790">
        <w:rPr>
          <w:lang w:val="es-ES"/>
        </w:rPr>
        <w:t>Leer el cuento “La intrusa de J. L. Borges.</w:t>
      </w:r>
    </w:p>
    <w:p w14:paraId="758226FF" w14:textId="77777777" w:rsidR="009E6790" w:rsidRPr="009E6790" w:rsidRDefault="009E6790" w:rsidP="009E6790">
      <w:pPr>
        <w:numPr>
          <w:ilvl w:val="0"/>
          <w:numId w:val="5"/>
        </w:numPr>
        <w:spacing w:line="259" w:lineRule="auto"/>
        <w:contextualSpacing/>
        <w:rPr>
          <w:lang w:val="es-ES"/>
        </w:rPr>
      </w:pPr>
      <w:r w:rsidRPr="009E6790">
        <w:rPr>
          <w:lang w:val="es-ES"/>
        </w:rPr>
        <w:t xml:space="preserve">Resumir los hechos más importantes. </w:t>
      </w:r>
    </w:p>
    <w:p w14:paraId="1D1EEE5D" w14:textId="77777777" w:rsidR="009E6790" w:rsidRPr="009E6790" w:rsidRDefault="009E6790" w:rsidP="009E6790">
      <w:pPr>
        <w:numPr>
          <w:ilvl w:val="0"/>
          <w:numId w:val="5"/>
        </w:numPr>
        <w:spacing w:line="259" w:lineRule="auto"/>
        <w:contextualSpacing/>
        <w:rPr>
          <w:lang w:val="es-ES"/>
        </w:rPr>
      </w:pPr>
      <w:r w:rsidRPr="009E6790">
        <w:rPr>
          <w:lang w:val="es-ES"/>
        </w:rPr>
        <w:t xml:space="preserve">Analizar a partir de los conceptos abordados: </w:t>
      </w:r>
    </w:p>
    <w:p w14:paraId="46AB24A6" w14:textId="77777777" w:rsidR="009E6790" w:rsidRPr="009E6790" w:rsidRDefault="009E6790" w:rsidP="009E6790">
      <w:pPr>
        <w:numPr>
          <w:ilvl w:val="0"/>
          <w:numId w:val="6"/>
        </w:numPr>
        <w:spacing w:line="259" w:lineRule="auto"/>
        <w:contextualSpacing/>
        <w:rPr>
          <w:lang w:val="es-ES"/>
        </w:rPr>
      </w:pPr>
      <w:r w:rsidRPr="009E6790">
        <w:rPr>
          <w:lang w:val="es-ES"/>
        </w:rPr>
        <w:t>¿Cómo es tratada la mujer?</w:t>
      </w:r>
    </w:p>
    <w:p w14:paraId="2EA9DD5B" w14:textId="77777777" w:rsidR="009E6790" w:rsidRPr="009E6790" w:rsidRDefault="009E6790" w:rsidP="009E6790">
      <w:pPr>
        <w:numPr>
          <w:ilvl w:val="0"/>
          <w:numId w:val="6"/>
        </w:numPr>
        <w:spacing w:line="259" w:lineRule="auto"/>
        <w:contextualSpacing/>
        <w:rPr>
          <w:lang w:val="es-ES"/>
        </w:rPr>
      </w:pPr>
      <w:r w:rsidRPr="009E6790">
        <w:rPr>
          <w:lang w:val="es-ES"/>
        </w:rPr>
        <w:t>¿Cómo es ella? Describirla.</w:t>
      </w:r>
    </w:p>
    <w:p w14:paraId="459DB8DC" w14:textId="77777777" w:rsidR="009E6790" w:rsidRPr="009E6790" w:rsidRDefault="009E6790" w:rsidP="009E6790">
      <w:pPr>
        <w:numPr>
          <w:ilvl w:val="0"/>
          <w:numId w:val="6"/>
        </w:numPr>
        <w:spacing w:line="259" w:lineRule="auto"/>
        <w:contextualSpacing/>
        <w:rPr>
          <w:lang w:val="es-ES"/>
        </w:rPr>
      </w:pPr>
      <w:r w:rsidRPr="009E6790">
        <w:rPr>
          <w:lang w:val="es-ES"/>
        </w:rPr>
        <w:t>A través del comportamiento de los personajes principales en el relato, puedo deducir: ¿Qué modelo de mujer representa?, ¿Qué modelo de hombre?</w:t>
      </w:r>
    </w:p>
    <w:p w14:paraId="4EC9B0BB" w14:textId="77777777" w:rsidR="009E6790" w:rsidRPr="009E6790" w:rsidRDefault="009E6790" w:rsidP="009E6790">
      <w:pPr>
        <w:numPr>
          <w:ilvl w:val="0"/>
          <w:numId w:val="6"/>
        </w:numPr>
        <w:spacing w:line="259" w:lineRule="auto"/>
        <w:contextualSpacing/>
        <w:rPr>
          <w:lang w:val="es-ES"/>
        </w:rPr>
      </w:pPr>
      <w:r w:rsidRPr="009E6790">
        <w:rPr>
          <w:lang w:val="es-ES"/>
        </w:rPr>
        <w:t xml:space="preserve">Extraer fragmentos  del cuento que ejemplifiquen esos modelos. </w:t>
      </w:r>
    </w:p>
    <w:p w14:paraId="2A8DC37C" w14:textId="77777777" w:rsidR="009E6790" w:rsidRPr="009E6790" w:rsidRDefault="009E6790" w:rsidP="009E6790">
      <w:pPr>
        <w:numPr>
          <w:ilvl w:val="0"/>
          <w:numId w:val="6"/>
        </w:numPr>
        <w:spacing w:line="259" w:lineRule="auto"/>
        <w:contextualSpacing/>
        <w:rPr>
          <w:lang w:val="es-ES"/>
        </w:rPr>
      </w:pPr>
      <w:r w:rsidRPr="009E6790">
        <w:rPr>
          <w:lang w:val="es-ES"/>
        </w:rPr>
        <w:lastRenderedPageBreak/>
        <w:t xml:space="preserve">Ahora escribe con un compañero, un texto de una carilla en el que desarrollen su opinión sobre el tema considerando los tres conceptos; estereotipos, cosificación y patriarcado y qué deberíamos hacer desde nuestro lugar para un trato respetuoso e igualitario. </w:t>
      </w:r>
    </w:p>
    <w:p w14:paraId="1B9145D0" w14:textId="77777777" w:rsidR="009E6790" w:rsidRPr="009E6790" w:rsidRDefault="009E6790" w:rsidP="009E6790">
      <w:pPr>
        <w:spacing w:line="259" w:lineRule="auto"/>
        <w:rPr>
          <w:lang w:val="es-ES"/>
        </w:rPr>
      </w:pPr>
    </w:p>
    <w:p w14:paraId="2F300744" w14:textId="77777777" w:rsidR="009E6790" w:rsidRPr="009E6790" w:rsidRDefault="009E6790" w:rsidP="009E6790">
      <w:pPr>
        <w:spacing w:line="259" w:lineRule="auto"/>
        <w:rPr>
          <w:lang w:val="es-ES"/>
        </w:rPr>
      </w:pPr>
    </w:p>
    <w:p w14:paraId="60939936" w14:textId="77777777" w:rsidR="009E6790" w:rsidRPr="009E6790" w:rsidRDefault="009E6790" w:rsidP="009E6790">
      <w:pPr>
        <w:shd w:val="clear" w:color="auto" w:fill="FFFFFF"/>
        <w:spacing w:after="300" w:line="288" w:lineRule="atLeast"/>
        <w:jc w:val="center"/>
        <w:outlineLvl w:val="1"/>
        <w:rPr>
          <w:rFonts w:ascii="Georgia" w:eastAsia="Times New Roman" w:hAnsi="Georgia" w:cs="Times New Roman"/>
          <w:color w:val="FF0000"/>
          <w:sz w:val="45"/>
          <w:szCs w:val="45"/>
          <w:lang w:val="es-ES" w:eastAsia="es-ES"/>
        </w:rPr>
      </w:pPr>
      <w:r w:rsidRPr="009E6790">
        <w:rPr>
          <w:rFonts w:ascii="Georgia" w:eastAsia="Times New Roman" w:hAnsi="Georgia" w:cs="Times New Roman"/>
          <w:color w:val="FF0000"/>
          <w:sz w:val="45"/>
          <w:szCs w:val="45"/>
          <w:lang w:val="es-ES" w:eastAsia="es-ES"/>
        </w:rPr>
        <w:t>Relato corto de Jorge Luis Borges: La intrusa</w:t>
      </w:r>
    </w:p>
    <w:p w14:paraId="1969A0D5"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 xml:space="preserve">Dicen (lo cual es improbable) que la historia fue referida por Eduardo, el menor de los Nelson, en el velorio de Cristián, el mayor, que falleció de muerte natural, hacia mil ochocientos noventa y tantos, en el partido de Morón. Lo cierto es que alguien la oyó de alguien, en el decurso de esa larga noche perdida, entre mate y mate, y la repitió a Santiago </w:t>
      </w:r>
      <w:proofErr w:type="spellStart"/>
      <w:r w:rsidRPr="009E6790">
        <w:rPr>
          <w:rFonts w:ascii="Georgia" w:eastAsia="Times New Roman" w:hAnsi="Georgia" w:cs="Times New Roman"/>
          <w:color w:val="000000"/>
          <w:sz w:val="30"/>
          <w:szCs w:val="30"/>
          <w:lang w:val="es-ES" w:eastAsia="es-ES"/>
        </w:rPr>
        <w:t>Dabove</w:t>
      </w:r>
      <w:proofErr w:type="spellEnd"/>
      <w:r w:rsidRPr="009E6790">
        <w:rPr>
          <w:rFonts w:ascii="Georgia" w:eastAsia="Times New Roman" w:hAnsi="Georgia" w:cs="Times New Roman"/>
          <w:color w:val="000000"/>
          <w:sz w:val="30"/>
          <w:szCs w:val="30"/>
          <w:lang w:val="es-ES" w:eastAsia="es-ES"/>
        </w:rPr>
        <w:t xml:space="preserve">, por quien la supe. Años después, volvieron a contármela en </w:t>
      </w:r>
      <w:proofErr w:type="spellStart"/>
      <w:r w:rsidRPr="009E6790">
        <w:rPr>
          <w:rFonts w:ascii="Georgia" w:eastAsia="Times New Roman" w:hAnsi="Georgia" w:cs="Times New Roman"/>
          <w:color w:val="000000"/>
          <w:sz w:val="30"/>
          <w:szCs w:val="30"/>
          <w:lang w:val="es-ES" w:eastAsia="es-ES"/>
        </w:rPr>
        <w:t>Turdera</w:t>
      </w:r>
      <w:proofErr w:type="spellEnd"/>
      <w:r w:rsidRPr="009E6790">
        <w:rPr>
          <w:rFonts w:ascii="Georgia" w:eastAsia="Times New Roman" w:hAnsi="Georgia" w:cs="Times New Roman"/>
          <w:color w:val="000000"/>
          <w:sz w:val="30"/>
          <w:szCs w:val="30"/>
          <w:lang w:val="es-ES" w:eastAsia="es-ES"/>
        </w:rPr>
        <w:t>, donde había acontecido. La segunda versión, algo más prolija, confirmaba en suma la de Santiago, con las pequeñas variaciones y divergencias que son del caso. La escribo ahora porque en ella se cifra, si no me engaño, un breve y trágico cristal de la índole de los orilleros antiguos. Lo haré con probidad, pero ya preveo que cederé a la tentación literaria de acentuar o agregar algún pormenor.</w:t>
      </w:r>
    </w:p>
    <w:p w14:paraId="044BDAA8"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 xml:space="preserve">En </w:t>
      </w:r>
      <w:proofErr w:type="spellStart"/>
      <w:r w:rsidRPr="009E6790">
        <w:rPr>
          <w:rFonts w:ascii="Georgia" w:eastAsia="Times New Roman" w:hAnsi="Georgia" w:cs="Times New Roman"/>
          <w:color w:val="000000"/>
          <w:sz w:val="30"/>
          <w:szCs w:val="30"/>
          <w:lang w:val="es-ES" w:eastAsia="es-ES"/>
        </w:rPr>
        <w:t>Turdera</w:t>
      </w:r>
      <w:proofErr w:type="spellEnd"/>
      <w:r w:rsidRPr="009E6790">
        <w:rPr>
          <w:rFonts w:ascii="Georgia" w:eastAsia="Times New Roman" w:hAnsi="Georgia" w:cs="Times New Roman"/>
          <w:color w:val="000000"/>
          <w:sz w:val="30"/>
          <w:szCs w:val="30"/>
          <w:lang w:val="es-ES" w:eastAsia="es-ES"/>
        </w:rPr>
        <w:t xml:space="preserve"> los llamaban los Nilsen. El párroco me dijo que su predecesor recordaba, no sin sorpresa, haber visto en la casa de esa gente una gastada Biblia de tapas negras, con caracteres góticos; en las últimas páginas entrevió nombres y fechas manuscritas. Era el único libro que había en la casa. La azarosa crónica de los Nilsen, perdida como todo se perderá. El caserón, que ya no existe, era de ladrillo sin revocar; desde el zaguán se divisaban un patio de baldosa colorada y otro de tierra. Pocos, por lo demás, entraron ahí; los Nilsen defendían su soledad. En las habitaciones desmanteladas dormían en catres; sus lujos eran el caballo, el apero, la daga de hojas corta, el atuendo rumboso de los sábados y el alcohol pendenciero. Sé que eran altos, de melena rojiza. Dinamarca o Irlanda, de las que nunca oirían hablar, andaban por la sangre de esos dos criollos. El barrio los temía a los Colorados; no es imposible que debieran alguna muerte. Hombro a hombro pelearon una vez a la policía. </w:t>
      </w:r>
      <w:r w:rsidRPr="009E6790">
        <w:rPr>
          <w:rFonts w:ascii="Georgia" w:eastAsia="Times New Roman" w:hAnsi="Georgia" w:cs="Times New Roman"/>
          <w:color w:val="000000"/>
          <w:sz w:val="30"/>
          <w:szCs w:val="30"/>
          <w:lang w:val="es-ES" w:eastAsia="es-ES"/>
        </w:rPr>
        <w:lastRenderedPageBreak/>
        <w:t xml:space="preserve">Se dice que el menor tuvo un altercado con Juan </w:t>
      </w:r>
      <w:proofErr w:type="spellStart"/>
      <w:r w:rsidRPr="009E6790">
        <w:rPr>
          <w:rFonts w:ascii="Georgia" w:eastAsia="Times New Roman" w:hAnsi="Georgia" w:cs="Times New Roman"/>
          <w:color w:val="000000"/>
          <w:sz w:val="30"/>
          <w:szCs w:val="30"/>
          <w:lang w:val="es-ES" w:eastAsia="es-ES"/>
        </w:rPr>
        <w:t>Iberra</w:t>
      </w:r>
      <w:proofErr w:type="spellEnd"/>
      <w:r w:rsidRPr="009E6790">
        <w:rPr>
          <w:rFonts w:ascii="Georgia" w:eastAsia="Times New Roman" w:hAnsi="Georgia" w:cs="Times New Roman"/>
          <w:color w:val="000000"/>
          <w:sz w:val="30"/>
          <w:szCs w:val="30"/>
          <w:lang w:val="es-ES" w:eastAsia="es-ES"/>
        </w:rPr>
        <w:t>, en el que no llevó la peor parte, lo cual, según los entendidos, es mucho. Fueron troperos, cuarteadores, cuatreros y alguna vez tahúres. Tenían fama de avaros, salvo cuando la bebida y el juego los volvían generosos. De sus deudos nada se sabe y ni de dónde vinieron. Eran dueños de una carreta y una yunta de bueyes.</w:t>
      </w:r>
    </w:p>
    <w:p w14:paraId="6D101940"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Físicamente diferían del compadraje que dio su apodo forajido a la Costa Brava. Esto, y lo que ignoramos, ayuda a comprender lo unidos que fueron. Malquistarse con uno era contar con dos enemigos.</w:t>
      </w:r>
    </w:p>
    <w:p w14:paraId="1DA58B43"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Los Nilsen eran calaveras, pero sus episodios amorosos habían sido hasta entonces de zaguán o de casa mala. No faltaron, pues, comentarios cuando Cristián llevó a vivir con él a Juliana Burgos. Es verdad que ganaba así una sirvienta, pero no es menos cierto que la colmó de horrendas baratijas y que la lucía en las fiestas. En las pobres fiestas de conventillo, donde la quebrada y el corte estaban prohibidos y donde se bailaba, todavía, con mucha luz. Juliana era de tez morena y de ojos rasgados; bastaba que alguien la mirara, para que se sonriera. En un barrio modesto, donde el trabajo y el descuido gastan a las mujeres, no era mal parecida.</w:t>
      </w:r>
    </w:p>
    <w:p w14:paraId="72DC491A"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Eduardo los acompañaba al principio. Después emprendió un viaje a Arrecifes por no sé qué negocio; a su vuelta llevó a la casa una muchacha, que había levantado por el camino, y a los pocos días la echó. Se hizo más hosco; se emborrachaba solo en el almacén y no se daba con nadie. Estaba enamorado de la mujer de Cristián. El barrio, que tal vez lo supo antes que él, previó con alevosa alegría la rivalidad latente de los hermanos.</w:t>
      </w:r>
    </w:p>
    <w:p w14:paraId="07ED5A64"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Una noche, al volver tarde de la esquina, Eduardo vio el oscuro de Cristián atado al palenque En el patio, el mayor estaba esperándolo con sus mejores pilchas. La mujer iba y venía con el mate en la mano. Cristián le dijo a Eduardo:</w:t>
      </w:r>
    </w:p>
    <w:p w14:paraId="37B17031"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 xml:space="preserve">–Yo me voy a una farra en lo de Farías. Ahí la </w:t>
      </w:r>
      <w:proofErr w:type="spellStart"/>
      <w:r w:rsidRPr="009E6790">
        <w:rPr>
          <w:rFonts w:ascii="Georgia" w:eastAsia="Times New Roman" w:hAnsi="Georgia" w:cs="Times New Roman"/>
          <w:color w:val="000000"/>
          <w:sz w:val="30"/>
          <w:szCs w:val="30"/>
          <w:lang w:val="es-ES" w:eastAsia="es-ES"/>
        </w:rPr>
        <w:t>tenés</w:t>
      </w:r>
      <w:proofErr w:type="spellEnd"/>
      <w:r w:rsidRPr="009E6790">
        <w:rPr>
          <w:rFonts w:ascii="Georgia" w:eastAsia="Times New Roman" w:hAnsi="Georgia" w:cs="Times New Roman"/>
          <w:color w:val="000000"/>
          <w:sz w:val="30"/>
          <w:szCs w:val="30"/>
          <w:lang w:val="es-ES" w:eastAsia="es-ES"/>
        </w:rPr>
        <w:t xml:space="preserve"> a la Juliana; si la </w:t>
      </w:r>
      <w:proofErr w:type="spellStart"/>
      <w:r w:rsidRPr="009E6790">
        <w:rPr>
          <w:rFonts w:ascii="Georgia" w:eastAsia="Times New Roman" w:hAnsi="Georgia" w:cs="Times New Roman"/>
          <w:color w:val="000000"/>
          <w:sz w:val="30"/>
          <w:szCs w:val="30"/>
          <w:lang w:val="es-ES" w:eastAsia="es-ES"/>
        </w:rPr>
        <w:t>querés</w:t>
      </w:r>
      <w:proofErr w:type="spellEnd"/>
      <w:r w:rsidRPr="009E6790">
        <w:rPr>
          <w:rFonts w:ascii="Georgia" w:eastAsia="Times New Roman" w:hAnsi="Georgia" w:cs="Times New Roman"/>
          <w:color w:val="000000"/>
          <w:sz w:val="30"/>
          <w:szCs w:val="30"/>
          <w:lang w:val="es-ES" w:eastAsia="es-ES"/>
        </w:rPr>
        <w:t xml:space="preserve">, </w:t>
      </w:r>
      <w:proofErr w:type="spellStart"/>
      <w:r w:rsidRPr="009E6790">
        <w:rPr>
          <w:rFonts w:ascii="Georgia" w:eastAsia="Times New Roman" w:hAnsi="Georgia" w:cs="Times New Roman"/>
          <w:color w:val="000000"/>
          <w:sz w:val="30"/>
          <w:szCs w:val="30"/>
          <w:lang w:val="es-ES" w:eastAsia="es-ES"/>
        </w:rPr>
        <w:t>usala</w:t>
      </w:r>
      <w:proofErr w:type="spellEnd"/>
      <w:r w:rsidRPr="009E6790">
        <w:rPr>
          <w:rFonts w:ascii="Georgia" w:eastAsia="Times New Roman" w:hAnsi="Georgia" w:cs="Times New Roman"/>
          <w:color w:val="000000"/>
          <w:sz w:val="30"/>
          <w:szCs w:val="30"/>
          <w:lang w:val="es-ES" w:eastAsia="es-ES"/>
        </w:rPr>
        <w:t>.</w:t>
      </w:r>
    </w:p>
    <w:p w14:paraId="2D29D4AE"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lastRenderedPageBreak/>
        <w:t>El tono era entre mandón y cordial. Eduardo se quedó un tiempo mirándolo; no sabía qué hacer. Cristián se levantó, se despidió de Eduardo, no de Juliana, que era una cosa, montó a caballo y se fue al trote, sin apuro.</w:t>
      </w:r>
    </w:p>
    <w:p w14:paraId="38D0D8A0"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Desde aquella noche la compartieron. Nadie sabrá los pormenores de esa sórdida unión, que ultrajaba las decencias del arrabal. El arreglo anduvo bien por unas semanas, pero no podía durar. Entre ellos, los hermanos no pronunciaban el nombre de Juliana, ni siquiera para llamarla, pero buscaban, y encontraban razones para no estar de acuerdo. Discutían la venta de unos cueros, pero lo que discutían era otra cosa. Cristián solía alzar la voz y Eduardo callaba. Sin saberlo, estaban celándose. En el duro suburbio, un hombre no decía, ni se decía, que una mujer pudiera importarle, más allá del deseo y la posesión, pero los dos estaban enamorados. Esto, de algún modo, los humillaba.</w:t>
      </w:r>
    </w:p>
    <w:p w14:paraId="3F133B8E"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 xml:space="preserve">Una tarde, en la plaza de Lomas, Eduardo se cruzó con Juan </w:t>
      </w:r>
      <w:proofErr w:type="spellStart"/>
      <w:r w:rsidRPr="009E6790">
        <w:rPr>
          <w:rFonts w:ascii="Georgia" w:eastAsia="Times New Roman" w:hAnsi="Georgia" w:cs="Times New Roman"/>
          <w:color w:val="000000"/>
          <w:sz w:val="30"/>
          <w:szCs w:val="30"/>
          <w:lang w:val="es-ES" w:eastAsia="es-ES"/>
        </w:rPr>
        <w:t>Iberra</w:t>
      </w:r>
      <w:proofErr w:type="spellEnd"/>
      <w:r w:rsidRPr="009E6790">
        <w:rPr>
          <w:rFonts w:ascii="Georgia" w:eastAsia="Times New Roman" w:hAnsi="Georgia" w:cs="Times New Roman"/>
          <w:color w:val="000000"/>
          <w:sz w:val="30"/>
          <w:szCs w:val="30"/>
          <w:lang w:val="es-ES" w:eastAsia="es-ES"/>
        </w:rPr>
        <w:t>, que lo felicitó por ese primor que se había agenciado. Fue entonces, creo, que Eduardo lo injurió. Nadie, delante de él, iba a hacer burla de Cristián.</w:t>
      </w:r>
    </w:p>
    <w:p w14:paraId="5FE090B9"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La mujer atendía a los dos con sumisión bestial; pero no podía ocultar alguna preferencia por el menor, que no había rechazado la participación, pero que no la había dispuesto.</w:t>
      </w:r>
    </w:p>
    <w:p w14:paraId="451CF6C1"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Un día, le mandaron a la Juliana que sacara dos sillas al primer patio y que no apareciera por ahí, porque tenían que hablar. Ella esperaba un diálogo largo y se acostó a dormir la siesta, pero al rato la recordaron. Le hicieron llenar una bolsa con todo lo que tenía, sin olvidar el rosario de vidrio y la crucecita que le había dejado su madre. Sin explicarle nada la subieron a la carreta y emprendieron un silencioso y tedioso viaje. Había llovido; los caminos estaban muy pesados y serían las once de la noche cuando llegaron a Morón. Ahí la vendieron a la patrona del prostíbulo. El trato ya estaba hecho; Cristián cobró la suma y la dividió después con el otro.</w:t>
      </w:r>
    </w:p>
    <w:p w14:paraId="03331306"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 xml:space="preserve">En </w:t>
      </w:r>
      <w:proofErr w:type="spellStart"/>
      <w:r w:rsidRPr="009E6790">
        <w:rPr>
          <w:rFonts w:ascii="Georgia" w:eastAsia="Times New Roman" w:hAnsi="Georgia" w:cs="Times New Roman"/>
          <w:color w:val="000000"/>
          <w:sz w:val="30"/>
          <w:szCs w:val="30"/>
          <w:lang w:val="es-ES" w:eastAsia="es-ES"/>
        </w:rPr>
        <w:t>Turdera</w:t>
      </w:r>
      <w:proofErr w:type="spellEnd"/>
      <w:r w:rsidRPr="009E6790">
        <w:rPr>
          <w:rFonts w:ascii="Georgia" w:eastAsia="Times New Roman" w:hAnsi="Georgia" w:cs="Times New Roman"/>
          <w:color w:val="000000"/>
          <w:sz w:val="30"/>
          <w:szCs w:val="30"/>
          <w:lang w:val="es-ES" w:eastAsia="es-ES"/>
        </w:rPr>
        <w:t xml:space="preserve">, los </w:t>
      </w:r>
      <w:proofErr w:type="spellStart"/>
      <w:r w:rsidRPr="009E6790">
        <w:rPr>
          <w:rFonts w:ascii="Georgia" w:eastAsia="Times New Roman" w:hAnsi="Georgia" w:cs="Times New Roman"/>
          <w:color w:val="000000"/>
          <w:sz w:val="30"/>
          <w:szCs w:val="30"/>
          <w:lang w:val="es-ES" w:eastAsia="es-ES"/>
        </w:rPr>
        <w:t>Nilsen</w:t>
      </w:r>
      <w:proofErr w:type="spellEnd"/>
      <w:r w:rsidRPr="009E6790">
        <w:rPr>
          <w:rFonts w:ascii="Georgia" w:eastAsia="Times New Roman" w:hAnsi="Georgia" w:cs="Times New Roman"/>
          <w:color w:val="000000"/>
          <w:sz w:val="30"/>
          <w:szCs w:val="30"/>
          <w:lang w:val="es-ES" w:eastAsia="es-ES"/>
        </w:rPr>
        <w:t xml:space="preserve">, perdidos hasta entonces en la mañana (que también era una rutina) de aquel monstruoso amor, </w:t>
      </w:r>
      <w:r w:rsidRPr="009E6790">
        <w:rPr>
          <w:rFonts w:ascii="Georgia" w:eastAsia="Times New Roman" w:hAnsi="Georgia" w:cs="Times New Roman"/>
          <w:color w:val="000000"/>
          <w:sz w:val="30"/>
          <w:szCs w:val="30"/>
          <w:lang w:val="es-ES" w:eastAsia="es-ES"/>
        </w:rPr>
        <w:lastRenderedPageBreak/>
        <w:t>quisieron reanudar su antigua vida de hombres entre hombres. Volvieron a las trucadas, al reñidero, a las juergas casuales. Acaso, alguna vez, se creyeron salvados, pero solían incurrir, cada cual por su lado, en injustificadas o harto justificadas ausencias. Poco antes de fin de año el menor dijo que tenía que hacer en la Capital. Cristián se fue a Morón; en el palenque de la casa que sabemos reconoció al overo de Eduardo. Entró; adentro estaba el otro, esperando turno. Parece que Cristián le dijo:</w:t>
      </w:r>
    </w:p>
    <w:p w14:paraId="596D768A"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 xml:space="preserve">–De seguir así, los vamos a cansar a los </w:t>
      </w:r>
      <w:proofErr w:type="spellStart"/>
      <w:r w:rsidRPr="009E6790">
        <w:rPr>
          <w:rFonts w:ascii="Georgia" w:eastAsia="Times New Roman" w:hAnsi="Georgia" w:cs="Times New Roman"/>
          <w:color w:val="000000"/>
          <w:sz w:val="30"/>
          <w:szCs w:val="30"/>
          <w:lang w:val="es-ES" w:eastAsia="es-ES"/>
        </w:rPr>
        <w:t>pingos</w:t>
      </w:r>
      <w:proofErr w:type="spellEnd"/>
      <w:r w:rsidRPr="009E6790">
        <w:rPr>
          <w:rFonts w:ascii="Georgia" w:eastAsia="Times New Roman" w:hAnsi="Georgia" w:cs="Times New Roman"/>
          <w:color w:val="000000"/>
          <w:sz w:val="30"/>
          <w:szCs w:val="30"/>
          <w:lang w:val="es-ES" w:eastAsia="es-ES"/>
        </w:rPr>
        <w:t>. Más vale que la tengamos a mano.</w:t>
      </w:r>
    </w:p>
    <w:p w14:paraId="5769702A"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Habló con la patrona, sacó unas monedas del tirador y se la llevaron. La Juliana iba con Cristián; Eduardo espoleó al overo para no verlos.</w:t>
      </w:r>
    </w:p>
    <w:p w14:paraId="0300D88C"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 xml:space="preserve">Volvieron a lo que ya se ha dicho. La infame solución había fracasado; los dos habían cedido a la tentación de hacer trampa. Caín andaba por ahí, pero el cariño entre los Nilsen era muy grande </w:t>
      </w:r>
      <w:proofErr w:type="gramStart"/>
      <w:r w:rsidRPr="009E6790">
        <w:rPr>
          <w:rFonts w:ascii="Georgia" w:eastAsia="Times New Roman" w:hAnsi="Georgia" w:cs="Times New Roman"/>
          <w:color w:val="000000"/>
          <w:sz w:val="30"/>
          <w:szCs w:val="30"/>
          <w:lang w:val="es-ES" w:eastAsia="es-ES"/>
        </w:rPr>
        <w:t>–¡</w:t>
      </w:r>
      <w:proofErr w:type="gramEnd"/>
      <w:r w:rsidRPr="009E6790">
        <w:rPr>
          <w:rFonts w:ascii="Georgia" w:eastAsia="Times New Roman" w:hAnsi="Georgia" w:cs="Times New Roman"/>
          <w:color w:val="000000"/>
          <w:sz w:val="30"/>
          <w:szCs w:val="30"/>
          <w:lang w:val="es-ES" w:eastAsia="es-ES"/>
        </w:rPr>
        <w:t>quién sabe qué rigores y qué peligros habían compartido!– y prefirieron desahogar su exasperación con ajenos. Con un desconocido, con los perros, con la Juliana, que habían traído la discordia.</w:t>
      </w:r>
    </w:p>
    <w:p w14:paraId="52802BCE"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El mes de marzo estaba por concluir y el calor no cejaba. Un domingo (los domingos la gente suele recogerse temprano) Eduardo, que volvía del almacén, vio que Cristián uncía los bueyes. Cristián le dijo:</w:t>
      </w:r>
    </w:p>
    <w:p w14:paraId="1A1D597A"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w:t>
      </w:r>
      <w:proofErr w:type="spellStart"/>
      <w:r w:rsidRPr="009E6790">
        <w:rPr>
          <w:rFonts w:ascii="Georgia" w:eastAsia="Times New Roman" w:hAnsi="Georgia" w:cs="Times New Roman"/>
          <w:color w:val="000000"/>
          <w:sz w:val="30"/>
          <w:szCs w:val="30"/>
          <w:lang w:val="es-ES" w:eastAsia="es-ES"/>
        </w:rPr>
        <w:t>Vení</w:t>
      </w:r>
      <w:proofErr w:type="spellEnd"/>
      <w:r w:rsidRPr="009E6790">
        <w:rPr>
          <w:rFonts w:ascii="Georgia" w:eastAsia="Times New Roman" w:hAnsi="Georgia" w:cs="Times New Roman"/>
          <w:color w:val="000000"/>
          <w:sz w:val="30"/>
          <w:szCs w:val="30"/>
          <w:lang w:val="es-ES" w:eastAsia="es-ES"/>
        </w:rPr>
        <w:t>, tenemos que dejar unos cueros en lo del Pardo; ya los cargué; aprovechemos la fresca.</w:t>
      </w:r>
    </w:p>
    <w:p w14:paraId="72FE6D6A"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El comercio del Pardo quedaba, creo, más al Sur; tomaron por el Camino de las Tropas; después, por un desvío. El campo iba agrandándose con la noche.</w:t>
      </w:r>
    </w:p>
    <w:p w14:paraId="25B88261"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Orillaron un pajonal; Cristián tiró el cigarro que había encendido y dijo sin apuro:</w:t>
      </w:r>
    </w:p>
    <w:p w14:paraId="326E9B48"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lastRenderedPageBreak/>
        <w:t>–A trabajar, hermano. Después nos ayudarán los caranchos. Hoy la maté. Que se quede aquí con sus pilchas, ya no hará más perjuicios.</w:t>
      </w:r>
    </w:p>
    <w:p w14:paraId="5847DD0A"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Se abrazaron, casi llorando. Ahora los ataba otro círculo: la mujer tristemente sacrificada y la obligación de olvidarla.</w:t>
      </w:r>
    </w:p>
    <w:p w14:paraId="57F7B833" w14:textId="77777777" w:rsidR="009E6790" w:rsidRPr="009E6790" w:rsidRDefault="009E336D" w:rsidP="009E6790">
      <w:pPr>
        <w:shd w:val="clear" w:color="auto" w:fill="FFFFFF"/>
        <w:spacing w:after="0" w:line="240" w:lineRule="auto"/>
        <w:jc w:val="both"/>
        <w:rPr>
          <w:rFonts w:ascii="Georgia" w:eastAsia="Times New Roman" w:hAnsi="Georgia" w:cs="Times New Roman"/>
          <w:color w:val="000000"/>
          <w:sz w:val="30"/>
          <w:szCs w:val="30"/>
          <w:lang w:val="es-ES" w:eastAsia="es-ES"/>
        </w:rPr>
      </w:pPr>
      <w:hyperlink r:id="rId8" w:tgtFrame="_blank" w:history="1">
        <w:r w:rsidR="009E6790" w:rsidRPr="009E6790">
          <w:rPr>
            <w:rFonts w:ascii="Georgia" w:eastAsia="Times New Roman" w:hAnsi="Georgia" w:cs="Times New Roman"/>
            <w:color w:val="1E73BE"/>
            <w:sz w:val="30"/>
            <w:szCs w:val="30"/>
            <w:u w:val="single"/>
            <w:bdr w:val="none" w:sz="0" w:space="0" w:color="auto" w:frame="1"/>
            <w:lang w:val="es-ES" w:eastAsia="es-ES"/>
          </w:rPr>
          <w:t>Jorge Luis Borges</w:t>
        </w:r>
      </w:hyperlink>
      <w:r w:rsidR="009E6790" w:rsidRPr="009E6790">
        <w:rPr>
          <w:rFonts w:ascii="Georgia" w:eastAsia="Times New Roman" w:hAnsi="Georgia" w:cs="Times New Roman"/>
          <w:noProof/>
          <w:color w:val="1E73BE"/>
          <w:sz w:val="30"/>
          <w:szCs w:val="30"/>
          <w:bdr w:val="none" w:sz="0" w:space="0" w:color="auto" w:frame="1"/>
          <w:lang w:val="es-ES" w:eastAsia="es-ES"/>
        </w:rPr>
        <w:t xml:space="preserve"> </w:t>
      </w:r>
      <w:r w:rsidR="009E6790" w:rsidRPr="009E6790">
        <w:rPr>
          <w:rFonts w:ascii="Georgia" w:eastAsia="Times New Roman" w:hAnsi="Georgia" w:cs="Times New Roman"/>
          <w:noProof/>
          <w:color w:val="1E73BE"/>
          <w:sz w:val="30"/>
          <w:szCs w:val="30"/>
          <w:bdr w:val="none" w:sz="0" w:space="0" w:color="auto" w:frame="1"/>
          <w:lang w:val="es-ES" w:eastAsia="es-ES"/>
        </w:rPr>
        <w:drawing>
          <wp:inline distT="0" distB="0" distL="0" distR="0" wp14:anchorId="21A5BC09" wp14:editId="6E2B5BE4">
            <wp:extent cx="1905000" cy="1733550"/>
            <wp:effectExtent l="0" t="0" r="0" b="0"/>
            <wp:docPr id="2" name="Imagen 2" descr="Cuento de Borg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ento de Borge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733550"/>
                    </a:xfrm>
                    <a:prstGeom prst="rect">
                      <a:avLst/>
                    </a:prstGeom>
                    <a:noFill/>
                    <a:ln>
                      <a:noFill/>
                    </a:ln>
                  </pic:spPr>
                </pic:pic>
              </a:graphicData>
            </a:graphic>
          </wp:inline>
        </w:drawing>
      </w:r>
    </w:p>
    <w:p w14:paraId="55626820" w14:textId="77777777" w:rsidR="009E6790" w:rsidRPr="009E6790" w:rsidRDefault="009E6790" w:rsidP="009E6790">
      <w:pPr>
        <w:shd w:val="clear" w:color="auto" w:fill="FFFFFF"/>
        <w:spacing w:after="0" w:line="240" w:lineRule="auto"/>
        <w:jc w:val="both"/>
        <w:rPr>
          <w:rFonts w:ascii="Georgia" w:eastAsia="Times New Roman" w:hAnsi="Georgia" w:cs="Times New Roman"/>
          <w:color w:val="000000"/>
          <w:sz w:val="30"/>
          <w:szCs w:val="30"/>
          <w:lang w:val="es-ES" w:eastAsia="es-ES"/>
        </w:rPr>
      </w:pPr>
    </w:p>
    <w:p w14:paraId="3B41672C" w14:textId="77777777" w:rsidR="009E6790" w:rsidRPr="009E6790" w:rsidRDefault="009E6790" w:rsidP="009E6790">
      <w:pPr>
        <w:shd w:val="clear" w:color="auto" w:fill="FFFFFF"/>
        <w:spacing w:after="0" w:line="240" w:lineRule="auto"/>
        <w:jc w:val="both"/>
        <w:rPr>
          <w:rFonts w:ascii="Georgia" w:eastAsia="Times New Roman" w:hAnsi="Georgia" w:cs="Times New Roman"/>
          <w:color w:val="000000"/>
          <w:sz w:val="30"/>
          <w:szCs w:val="30"/>
          <w:lang w:val="es-ES" w:eastAsia="es-ES"/>
        </w:rPr>
      </w:pPr>
    </w:p>
    <w:p w14:paraId="571FCAC4" w14:textId="77777777" w:rsidR="009E6790" w:rsidRPr="009E6790" w:rsidRDefault="009E6790" w:rsidP="009E6790">
      <w:pPr>
        <w:shd w:val="clear" w:color="auto" w:fill="FFFFFF"/>
        <w:spacing w:after="0" w:line="240" w:lineRule="auto"/>
        <w:jc w:val="both"/>
        <w:rPr>
          <w:rFonts w:ascii="Georgia" w:eastAsia="Times New Roman" w:hAnsi="Georgia" w:cs="Times New Roman"/>
          <w:color w:val="000000"/>
          <w:sz w:val="30"/>
          <w:szCs w:val="30"/>
          <w:lang w:val="es-ES" w:eastAsia="es-ES"/>
        </w:rPr>
      </w:pPr>
    </w:p>
    <w:p w14:paraId="79B29B7D" w14:textId="77777777" w:rsidR="009E6790" w:rsidRPr="009E6790" w:rsidRDefault="009E6790" w:rsidP="009E6790">
      <w:pPr>
        <w:shd w:val="clear" w:color="auto" w:fill="FFFFFF"/>
        <w:spacing w:before="300" w:after="288"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El autor</w:t>
      </w:r>
    </w:p>
    <w:p w14:paraId="540405E4" w14:textId="77777777" w:rsidR="009E6790" w:rsidRPr="009E6790" w:rsidRDefault="009E6790" w:rsidP="009E6790">
      <w:pPr>
        <w:shd w:val="clear" w:color="auto" w:fill="FFFFFF"/>
        <w:spacing w:after="0" w:line="240" w:lineRule="auto"/>
        <w:jc w:val="both"/>
        <w:rPr>
          <w:rFonts w:ascii="Georgia" w:eastAsia="Times New Roman" w:hAnsi="Georgia" w:cs="Times New Roman"/>
          <w:color w:val="000000"/>
          <w:sz w:val="30"/>
          <w:szCs w:val="30"/>
          <w:lang w:val="es-ES" w:eastAsia="es-ES"/>
        </w:rPr>
      </w:pPr>
      <w:r w:rsidRPr="009E6790">
        <w:rPr>
          <w:rFonts w:ascii="Georgia" w:eastAsia="Times New Roman" w:hAnsi="Georgia" w:cs="Times New Roman"/>
          <w:color w:val="000000"/>
          <w:sz w:val="30"/>
          <w:szCs w:val="30"/>
          <w:lang w:val="es-ES" w:eastAsia="es-ES"/>
        </w:rPr>
        <w:t>El argentino J</w:t>
      </w:r>
      <w:r w:rsidRPr="009E6790">
        <w:rPr>
          <w:rFonts w:ascii="Georgia" w:eastAsia="Times New Roman" w:hAnsi="Georgia" w:cs="Times New Roman"/>
          <w:b/>
          <w:bCs/>
          <w:color w:val="000000"/>
          <w:sz w:val="30"/>
          <w:szCs w:val="30"/>
          <w:bdr w:val="none" w:sz="0" w:space="0" w:color="auto" w:frame="1"/>
          <w:lang w:val="es-ES" w:eastAsia="es-ES"/>
        </w:rPr>
        <w:t>orge Luis Borges</w:t>
      </w:r>
      <w:r w:rsidRPr="009E6790">
        <w:rPr>
          <w:rFonts w:ascii="Georgia" w:eastAsia="Times New Roman" w:hAnsi="Georgia" w:cs="Times New Roman"/>
          <w:color w:val="000000"/>
          <w:sz w:val="30"/>
          <w:szCs w:val="30"/>
          <w:lang w:val="es-ES" w:eastAsia="es-ES"/>
        </w:rPr>
        <w:t xml:space="preserve"> (1899-1986) es considerado unánimemente uno de los mejores escritores del pasado siglo. Autor de ensayos, cuentos  poemas, nos dejó libros célebres como El Aleph, Ficciones o El libro de arena, su obra recogía elementos de la filosofía, la mitología y la fantasía. </w:t>
      </w:r>
    </w:p>
    <w:p w14:paraId="3962E2DB" w14:textId="7C5B469A" w:rsidR="009E6790" w:rsidRDefault="009E6790" w:rsidP="009E6790">
      <w:pPr>
        <w:spacing w:line="259" w:lineRule="auto"/>
        <w:rPr>
          <w:lang w:val="es-ES"/>
        </w:rPr>
      </w:pPr>
    </w:p>
    <w:p w14:paraId="54B08598" w14:textId="2A6C465A" w:rsidR="006F7D01" w:rsidRPr="009E6790" w:rsidRDefault="006F7D01" w:rsidP="009E6790">
      <w:pPr>
        <w:spacing w:line="259" w:lineRule="auto"/>
        <w:rPr>
          <w:lang w:val="es-ES"/>
        </w:rPr>
      </w:pPr>
    </w:p>
    <w:p w14:paraId="3CB9ABCA" w14:textId="77777777" w:rsidR="004B7800" w:rsidRPr="004B7800" w:rsidRDefault="004B7800" w:rsidP="004B7800">
      <w:pPr>
        <w:spacing w:line="259" w:lineRule="auto"/>
        <w:rPr>
          <w:lang w:val="es-ES"/>
        </w:rPr>
      </w:pPr>
      <w:r w:rsidRPr="004B7800">
        <w:rPr>
          <w:lang w:val="es-ES"/>
        </w:rPr>
        <w:t>CUENTO FANTASTICO Y REALISTA</w:t>
      </w:r>
    </w:p>
    <w:p w14:paraId="3A002CFD" w14:textId="77777777" w:rsidR="004B7800" w:rsidRPr="004B7800" w:rsidRDefault="004B7800" w:rsidP="004B7800">
      <w:pPr>
        <w:spacing w:line="259" w:lineRule="auto"/>
        <w:rPr>
          <w:lang w:val="es-ES"/>
        </w:rPr>
      </w:pPr>
      <w:r w:rsidRPr="004B7800">
        <w:rPr>
          <w:lang w:val="es-ES"/>
        </w:rPr>
        <w:t>CARACTERISTICAS Y DIFERENCIAS</w:t>
      </w:r>
    </w:p>
    <w:p w14:paraId="33CAC020" w14:textId="77777777" w:rsidR="004B7800" w:rsidRPr="004B7800" w:rsidRDefault="004B7800" w:rsidP="004B7800">
      <w:pPr>
        <w:spacing w:line="259" w:lineRule="auto"/>
        <w:rPr>
          <w:lang w:val="es-ES"/>
        </w:rPr>
      </w:pPr>
    </w:p>
    <w:p w14:paraId="043959C7" w14:textId="77777777" w:rsidR="004B7800" w:rsidRPr="004B7800" w:rsidRDefault="004B7800" w:rsidP="004B7800">
      <w:pPr>
        <w:numPr>
          <w:ilvl w:val="0"/>
          <w:numId w:val="7"/>
        </w:numPr>
        <w:spacing w:line="259" w:lineRule="auto"/>
        <w:contextualSpacing/>
        <w:rPr>
          <w:lang w:val="es-ES"/>
        </w:rPr>
      </w:pPr>
      <w:r w:rsidRPr="004B7800">
        <w:rPr>
          <w:lang w:val="es-ES"/>
        </w:rPr>
        <w:t>ENLACES PARA ACCEDER A LA INFORMACIÖN</w:t>
      </w:r>
    </w:p>
    <w:p w14:paraId="2735EC14" w14:textId="77777777" w:rsidR="004B7800" w:rsidRPr="004B7800" w:rsidRDefault="004B7800" w:rsidP="004B7800">
      <w:pPr>
        <w:spacing w:line="259" w:lineRule="auto"/>
        <w:rPr>
          <w:lang w:val="es-ES"/>
        </w:rPr>
      </w:pPr>
    </w:p>
    <w:p w14:paraId="5AAE8B5D" w14:textId="77777777" w:rsidR="004B7800" w:rsidRPr="004B7800" w:rsidRDefault="009E336D" w:rsidP="004B7800">
      <w:pPr>
        <w:spacing w:line="259" w:lineRule="auto"/>
        <w:rPr>
          <w:lang w:val="es-ES"/>
        </w:rPr>
      </w:pPr>
      <w:hyperlink r:id="rId11" w:history="1">
        <w:r w:rsidR="004B7800" w:rsidRPr="004B7800">
          <w:rPr>
            <w:color w:val="0563C1" w:themeColor="hyperlink"/>
            <w:u w:val="single"/>
            <w:lang w:val="es-ES"/>
          </w:rPr>
          <w:t>https://www.youtube.com/watch?v=2ZbJurRYjm8&amp;list=RDLVqEgwtwSGjSE&amp;index=20&amp;ab_channel=Dorotea</w:t>
        </w:r>
      </w:hyperlink>
    </w:p>
    <w:p w14:paraId="75254F4A" w14:textId="77777777" w:rsidR="004B7800" w:rsidRPr="004B7800" w:rsidRDefault="004B7800" w:rsidP="004B7800">
      <w:pPr>
        <w:spacing w:line="259" w:lineRule="auto"/>
        <w:rPr>
          <w:lang w:val="es-ES"/>
        </w:rPr>
      </w:pPr>
    </w:p>
    <w:p w14:paraId="335FC84A" w14:textId="77777777" w:rsidR="004B7800" w:rsidRPr="004B7800" w:rsidRDefault="004B7800" w:rsidP="004B7800">
      <w:pPr>
        <w:spacing w:line="259" w:lineRule="auto"/>
        <w:rPr>
          <w:lang w:val="es-ES"/>
        </w:rPr>
      </w:pPr>
      <w:r w:rsidRPr="004B7800">
        <w:rPr>
          <w:lang w:val="es-ES"/>
        </w:rPr>
        <w:t>https://assets.una.edu.ar/files/file/rectorado/2017/cino/2018-re-cino-lya-fase-1-dad-cortazar-no-se-culpe-a-nadie.pdf</w:t>
      </w:r>
    </w:p>
    <w:p w14:paraId="7C9382D7" w14:textId="77777777" w:rsidR="004B7800" w:rsidRPr="004B7800" w:rsidRDefault="004B7800" w:rsidP="004B7800">
      <w:pPr>
        <w:spacing w:line="259" w:lineRule="auto"/>
        <w:rPr>
          <w:lang w:val="es-ES"/>
        </w:rPr>
      </w:pPr>
      <w:r w:rsidRPr="004B7800">
        <w:rPr>
          <w:lang w:val="es-ES"/>
        </w:rPr>
        <w:lastRenderedPageBreak/>
        <w:t>https://www.youtube.com/watch?v=fs2x8Uu6kxI&amp;list=RDLVqEgwtwSGjSE&amp;index=2&amp;ab_channel=malecamos</w:t>
      </w:r>
    </w:p>
    <w:p w14:paraId="420F68A4" w14:textId="77777777" w:rsidR="004B7800" w:rsidRPr="004B7800" w:rsidRDefault="004B7800" w:rsidP="004B7800">
      <w:pPr>
        <w:spacing w:line="259" w:lineRule="auto"/>
        <w:rPr>
          <w:lang w:val="es-ES"/>
        </w:rPr>
      </w:pPr>
    </w:p>
    <w:bookmarkStart w:id="1" w:name="_Hlk119618982"/>
    <w:p w14:paraId="642E4334" w14:textId="77777777" w:rsidR="004B7800" w:rsidRPr="004B7800" w:rsidRDefault="004B7800" w:rsidP="004B7800">
      <w:pPr>
        <w:spacing w:line="259" w:lineRule="auto"/>
        <w:rPr>
          <w:lang w:val="es-ES"/>
        </w:rPr>
      </w:pPr>
      <w:r w:rsidRPr="004B7800">
        <w:rPr>
          <w:lang w:val="es-ES"/>
        </w:rPr>
        <w:fldChar w:fldCharType="begin"/>
      </w:r>
      <w:r w:rsidRPr="004B7800">
        <w:rPr>
          <w:lang w:val="es-ES"/>
        </w:rPr>
        <w:instrText>HYPERLINK "https://www.caracteristicas.pro/cuento-realista/"</w:instrText>
      </w:r>
      <w:r w:rsidRPr="004B7800">
        <w:rPr>
          <w:lang w:val="es-ES"/>
        </w:rPr>
        <w:fldChar w:fldCharType="separate"/>
      </w:r>
      <w:r w:rsidRPr="004B7800">
        <w:rPr>
          <w:color w:val="0563C1" w:themeColor="hyperlink"/>
          <w:u w:val="single"/>
          <w:lang w:val="es-ES"/>
        </w:rPr>
        <w:t>https://www.caracteristicas.pro/cuento-realista/</w:t>
      </w:r>
      <w:r w:rsidRPr="004B7800">
        <w:rPr>
          <w:color w:val="0563C1" w:themeColor="hyperlink"/>
          <w:u w:val="single"/>
          <w:lang w:val="es-ES"/>
        </w:rPr>
        <w:fldChar w:fldCharType="end"/>
      </w:r>
    </w:p>
    <w:p w14:paraId="5DD503BF" w14:textId="77777777" w:rsidR="004B7800" w:rsidRPr="004B7800" w:rsidRDefault="004B7800" w:rsidP="004B7800">
      <w:pPr>
        <w:spacing w:line="259" w:lineRule="auto"/>
        <w:rPr>
          <w:lang w:val="es-ES"/>
        </w:rPr>
      </w:pPr>
    </w:p>
    <w:bookmarkEnd w:id="1"/>
    <w:p w14:paraId="4FFD98C4" w14:textId="77777777" w:rsidR="004B7800" w:rsidRPr="004B7800" w:rsidRDefault="004B7800" w:rsidP="004B7800">
      <w:pPr>
        <w:spacing w:line="259" w:lineRule="auto"/>
        <w:rPr>
          <w:lang w:val="es-ES"/>
        </w:rPr>
      </w:pPr>
      <w:r w:rsidRPr="004B7800">
        <w:rPr>
          <w:lang w:val="es-ES"/>
        </w:rPr>
        <w:t>https://www.youtube.com/watch?v=LBbVTcHZquE&amp;ab_channel=ProfeCampana.Lengua%2Cliteraturaycomunicaci%C3%B3n.</w:t>
      </w:r>
    </w:p>
    <w:p w14:paraId="4EDA8400" w14:textId="77777777" w:rsidR="004B7800" w:rsidRPr="004B7800" w:rsidRDefault="004B7800" w:rsidP="004B7800">
      <w:pPr>
        <w:spacing w:line="259" w:lineRule="auto"/>
        <w:rPr>
          <w:lang w:val="es-ES"/>
        </w:rPr>
      </w:pPr>
    </w:p>
    <w:p w14:paraId="3006C3F3" w14:textId="77777777" w:rsidR="004B7800" w:rsidRPr="004B7800" w:rsidRDefault="004B7800" w:rsidP="004B7800">
      <w:pPr>
        <w:spacing w:line="259" w:lineRule="auto"/>
        <w:rPr>
          <w:sz w:val="32"/>
          <w:szCs w:val="32"/>
          <w:lang w:val="es-ES"/>
        </w:rPr>
      </w:pPr>
      <w:r w:rsidRPr="004B7800">
        <w:rPr>
          <w:sz w:val="32"/>
          <w:szCs w:val="32"/>
          <w:lang w:val="es-ES"/>
        </w:rPr>
        <w:t>Características del género fantástico</w:t>
      </w:r>
    </w:p>
    <w:p w14:paraId="0E9813DA" w14:textId="77777777" w:rsidR="004B7800" w:rsidRPr="004B7800" w:rsidRDefault="004B7800" w:rsidP="004B7800">
      <w:pPr>
        <w:spacing w:line="259" w:lineRule="auto"/>
        <w:rPr>
          <w:lang w:val="es-ES"/>
        </w:rPr>
      </w:pPr>
      <w:r w:rsidRPr="004B7800">
        <w:rPr>
          <w:lang w:val="es-ES"/>
        </w:rPr>
        <w:t>. ¿Qué es el género fantástico?</w:t>
      </w:r>
    </w:p>
    <w:p w14:paraId="7B3E4C1D" w14:textId="77777777" w:rsidR="004B7800" w:rsidRPr="004B7800" w:rsidRDefault="004B7800" w:rsidP="004B7800">
      <w:pPr>
        <w:spacing w:line="259" w:lineRule="auto"/>
        <w:rPr>
          <w:lang w:val="es-ES"/>
        </w:rPr>
      </w:pPr>
      <w:r w:rsidRPr="004B7800">
        <w:rPr>
          <w:lang w:val="es-ES"/>
        </w:rPr>
        <w:t>Es un género artístico que se distingue por la presencia de elementos que no</w:t>
      </w:r>
    </w:p>
    <w:p w14:paraId="1FFADE09" w14:textId="77777777" w:rsidR="004B7800" w:rsidRPr="004B7800" w:rsidRDefault="004B7800" w:rsidP="004B7800">
      <w:pPr>
        <w:spacing w:line="259" w:lineRule="auto"/>
        <w:rPr>
          <w:lang w:val="es-ES"/>
        </w:rPr>
      </w:pPr>
      <w:r w:rsidRPr="004B7800">
        <w:rPr>
          <w:lang w:val="es-ES"/>
        </w:rPr>
        <w:t>corresponden a la realidad tal como la conocemos. El género fantástico trasciende los</w:t>
      </w:r>
    </w:p>
    <w:p w14:paraId="7624CF84" w14:textId="77777777" w:rsidR="004B7800" w:rsidRPr="004B7800" w:rsidRDefault="004B7800" w:rsidP="004B7800">
      <w:pPr>
        <w:spacing w:line="259" w:lineRule="auto"/>
        <w:rPr>
          <w:lang w:val="es-ES"/>
        </w:rPr>
      </w:pPr>
      <w:r w:rsidRPr="004B7800">
        <w:rPr>
          <w:lang w:val="es-ES"/>
        </w:rPr>
        <w:t>límites de lo normal y busca incentivar la imaginación del receptor, incitándolo a una</w:t>
      </w:r>
    </w:p>
    <w:p w14:paraId="7D39E965" w14:textId="77777777" w:rsidR="004B7800" w:rsidRPr="004B7800" w:rsidRDefault="004B7800" w:rsidP="004B7800">
      <w:pPr>
        <w:spacing w:line="259" w:lineRule="auto"/>
        <w:rPr>
          <w:lang w:val="es-ES"/>
        </w:rPr>
      </w:pPr>
      <w:r w:rsidRPr="004B7800">
        <w:rPr>
          <w:lang w:val="es-ES"/>
        </w:rPr>
        <w:t>percepción más aguda, lejos de aspectos superficiales de su vida cotidiana. Lo</w:t>
      </w:r>
    </w:p>
    <w:p w14:paraId="31BBBE01" w14:textId="77777777" w:rsidR="004B7800" w:rsidRPr="004B7800" w:rsidRDefault="004B7800" w:rsidP="004B7800">
      <w:pPr>
        <w:spacing w:line="259" w:lineRule="auto"/>
        <w:rPr>
          <w:lang w:val="es-ES"/>
        </w:rPr>
      </w:pPr>
      <w:r w:rsidRPr="004B7800">
        <w:rPr>
          <w:lang w:val="es-ES"/>
        </w:rPr>
        <w:t>fantástico está vinculado con un quiebre de la realidad. Se produce un evento</w:t>
      </w:r>
    </w:p>
    <w:p w14:paraId="0A74FF03" w14:textId="77777777" w:rsidR="004B7800" w:rsidRPr="004B7800" w:rsidRDefault="004B7800" w:rsidP="004B7800">
      <w:pPr>
        <w:spacing w:line="259" w:lineRule="auto"/>
        <w:rPr>
          <w:lang w:val="es-ES"/>
        </w:rPr>
      </w:pPr>
      <w:r w:rsidRPr="004B7800">
        <w:rPr>
          <w:lang w:val="es-ES"/>
        </w:rPr>
        <w:t>extraordinario y no se sabe con certeza qué está pasando. El fenómeno es percibido</w:t>
      </w:r>
    </w:p>
    <w:p w14:paraId="4567D6FA" w14:textId="77777777" w:rsidR="004B7800" w:rsidRPr="004B7800" w:rsidRDefault="004B7800" w:rsidP="004B7800">
      <w:pPr>
        <w:spacing w:line="259" w:lineRule="auto"/>
        <w:rPr>
          <w:lang w:val="es-ES"/>
        </w:rPr>
      </w:pPr>
      <w:r w:rsidRPr="004B7800">
        <w:rPr>
          <w:lang w:val="es-ES"/>
        </w:rPr>
        <w:t>como inexplicable.</w:t>
      </w:r>
    </w:p>
    <w:p w14:paraId="3BAF1A33" w14:textId="77777777" w:rsidR="004B7800" w:rsidRPr="004B7800" w:rsidRDefault="004B7800" w:rsidP="004B7800">
      <w:pPr>
        <w:spacing w:line="259" w:lineRule="auto"/>
        <w:rPr>
          <w:lang w:val="es-ES"/>
        </w:rPr>
      </w:pPr>
      <w:r w:rsidRPr="004B7800">
        <w:rPr>
          <w:lang w:val="es-ES"/>
        </w:rPr>
        <w:t>Rápidamente lo podemos diferenciar de la ciencia ficción ya que los “hechos</w:t>
      </w:r>
    </w:p>
    <w:p w14:paraId="478CE726" w14:textId="77777777" w:rsidR="004B7800" w:rsidRPr="004B7800" w:rsidRDefault="004B7800" w:rsidP="004B7800">
      <w:pPr>
        <w:spacing w:line="259" w:lineRule="auto"/>
        <w:rPr>
          <w:lang w:val="es-ES"/>
        </w:rPr>
      </w:pPr>
      <w:r w:rsidRPr="004B7800">
        <w:rPr>
          <w:lang w:val="es-ES"/>
        </w:rPr>
        <w:t>fantásticos” son causados por fuerzas sobrenaturales y los de ciencia ficción se</w:t>
      </w:r>
    </w:p>
    <w:p w14:paraId="038C87BB" w14:textId="77777777" w:rsidR="004B7800" w:rsidRPr="004B7800" w:rsidRDefault="004B7800" w:rsidP="004B7800">
      <w:pPr>
        <w:spacing w:line="259" w:lineRule="auto"/>
        <w:rPr>
          <w:lang w:val="es-ES"/>
        </w:rPr>
      </w:pPr>
      <w:r w:rsidRPr="004B7800">
        <w:rPr>
          <w:lang w:val="es-ES"/>
        </w:rPr>
        <w:t>explican mediante la razón y la lógica (quizás inalcanzable/futura, pero siempre lógica).</w:t>
      </w:r>
    </w:p>
    <w:p w14:paraId="413FCC21" w14:textId="77777777" w:rsidR="004B7800" w:rsidRPr="004B7800" w:rsidRDefault="004B7800" w:rsidP="004B7800">
      <w:pPr>
        <w:spacing w:line="259" w:lineRule="auto"/>
        <w:rPr>
          <w:lang w:val="es-ES"/>
        </w:rPr>
      </w:pPr>
      <w:r w:rsidRPr="004B7800">
        <w:rPr>
          <w:lang w:val="es-ES"/>
        </w:rPr>
        <w:t>II. Características del género fantástico</w:t>
      </w:r>
    </w:p>
    <w:p w14:paraId="4786D47F" w14:textId="77777777" w:rsidR="004B7800" w:rsidRPr="004B7800" w:rsidRDefault="004B7800" w:rsidP="004B7800">
      <w:pPr>
        <w:spacing w:line="259" w:lineRule="auto"/>
        <w:rPr>
          <w:lang w:val="es-ES"/>
        </w:rPr>
      </w:pPr>
      <w:r w:rsidRPr="004B7800">
        <w:rPr>
          <w:lang w:val="es-ES"/>
        </w:rPr>
        <w:t>• Mayormente la literatura fantástica es de tipo narrativa.</w:t>
      </w:r>
    </w:p>
    <w:p w14:paraId="1A92E30E" w14:textId="77777777" w:rsidR="004B7800" w:rsidRPr="004B7800" w:rsidRDefault="004B7800" w:rsidP="004B7800">
      <w:pPr>
        <w:spacing w:line="259" w:lineRule="auto"/>
        <w:rPr>
          <w:lang w:val="es-ES"/>
        </w:rPr>
      </w:pPr>
      <w:r w:rsidRPr="004B7800">
        <w:rPr>
          <w:lang w:val="es-ES"/>
        </w:rPr>
        <w:t>• Tiene elementos sobrenaturales o inexplicables que crean una ruptura con la</w:t>
      </w:r>
    </w:p>
    <w:p w14:paraId="101D5E8A" w14:textId="77777777" w:rsidR="004B7800" w:rsidRPr="004B7800" w:rsidRDefault="004B7800" w:rsidP="004B7800">
      <w:pPr>
        <w:spacing w:line="259" w:lineRule="auto"/>
        <w:rPr>
          <w:lang w:val="es-ES"/>
        </w:rPr>
      </w:pPr>
      <w:r w:rsidRPr="004B7800">
        <w:rPr>
          <w:lang w:val="es-ES"/>
        </w:rPr>
        <w:t>realidad.</w:t>
      </w:r>
    </w:p>
    <w:p w14:paraId="51C08E6D" w14:textId="77777777" w:rsidR="004B7800" w:rsidRPr="004B7800" w:rsidRDefault="004B7800" w:rsidP="004B7800">
      <w:pPr>
        <w:spacing w:line="259" w:lineRule="auto"/>
        <w:rPr>
          <w:lang w:val="es-ES"/>
        </w:rPr>
      </w:pPr>
      <w:r w:rsidRPr="004B7800">
        <w:rPr>
          <w:lang w:val="es-ES"/>
        </w:rPr>
        <w:t>• Puede dejar de lado las leyes físicas y las normas convencionales.</w:t>
      </w:r>
    </w:p>
    <w:p w14:paraId="6324D193" w14:textId="77777777" w:rsidR="004B7800" w:rsidRPr="004B7800" w:rsidRDefault="004B7800" w:rsidP="004B7800">
      <w:pPr>
        <w:spacing w:line="259" w:lineRule="auto"/>
        <w:rPr>
          <w:lang w:val="es-ES"/>
        </w:rPr>
      </w:pPr>
      <w:r w:rsidRPr="004B7800">
        <w:rPr>
          <w:lang w:val="es-ES"/>
        </w:rPr>
        <w:t>• La irrupción de lo fantástico suele causar miedo en los personajes, por eso</w:t>
      </w:r>
    </w:p>
    <w:p w14:paraId="1688D669" w14:textId="77777777" w:rsidR="004B7800" w:rsidRPr="004B7800" w:rsidRDefault="004B7800" w:rsidP="004B7800">
      <w:pPr>
        <w:spacing w:line="259" w:lineRule="auto"/>
        <w:rPr>
          <w:lang w:val="es-ES"/>
        </w:rPr>
      </w:pPr>
      <w:r w:rsidRPr="004B7800">
        <w:rPr>
          <w:lang w:val="es-ES"/>
        </w:rPr>
        <w:t>muchas veces está relacionado con el género de terror.</w:t>
      </w:r>
    </w:p>
    <w:p w14:paraId="1A96441A" w14:textId="77777777" w:rsidR="004B7800" w:rsidRPr="004B7800" w:rsidRDefault="004B7800" w:rsidP="004B7800">
      <w:pPr>
        <w:spacing w:line="259" w:lineRule="auto"/>
        <w:rPr>
          <w:lang w:val="es-ES"/>
        </w:rPr>
      </w:pPr>
      <w:r w:rsidRPr="004B7800">
        <w:rPr>
          <w:lang w:val="es-ES"/>
        </w:rPr>
        <w:t>• Estimula la imaginación del receptor.</w:t>
      </w:r>
    </w:p>
    <w:p w14:paraId="11BF57A4" w14:textId="77777777" w:rsidR="004B7800" w:rsidRPr="004B7800" w:rsidRDefault="004B7800" w:rsidP="004B7800">
      <w:pPr>
        <w:spacing w:line="259" w:lineRule="auto"/>
        <w:rPr>
          <w:lang w:val="es-ES"/>
        </w:rPr>
      </w:pPr>
      <w:r w:rsidRPr="004B7800">
        <w:rPr>
          <w:lang w:val="es-ES"/>
        </w:rPr>
        <w:t>• Tiene sus orígenes en la mitología y los relatos antiguos.</w:t>
      </w:r>
    </w:p>
    <w:p w14:paraId="7491D8E9" w14:textId="77777777" w:rsidR="004B7800" w:rsidRPr="004B7800" w:rsidRDefault="004B7800" w:rsidP="004B7800">
      <w:pPr>
        <w:spacing w:line="259" w:lineRule="auto"/>
        <w:rPr>
          <w:lang w:val="es-ES"/>
        </w:rPr>
      </w:pPr>
    </w:p>
    <w:p w14:paraId="1A3B548A" w14:textId="77777777" w:rsidR="004B7800" w:rsidRPr="004B7800" w:rsidRDefault="004B7800" w:rsidP="004B7800">
      <w:pPr>
        <w:spacing w:line="259" w:lineRule="auto"/>
        <w:rPr>
          <w:lang w:val="es-ES"/>
        </w:rPr>
      </w:pPr>
      <w:r w:rsidRPr="004B7800">
        <w:rPr>
          <w:lang w:val="es-ES"/>
        </w:rPr>
        <w:t>• Son frecuentes las metamorfosis, las alteraciones del tiempo o el espacio, los</w:t>
      </w:r>
    </w:p>
    <w:p w14:paraId="7126E934" w14:textId="77777777" w:rsidR="004B7800" w:rsidRPr="004B7800" w:rsidRDefault="004B7800" w:rsidP="004B7800">
      <w:pPr>
        <w:spacing w:line="259" w:lineRule="auto"/>
        <w:rPr>
          <w:lang w:val="es-ES"/>
        </w:rPr>
      </w:pPr>
      <w:r w:rsidRPr="004B7800">
        <w:rPr>
          <w:lang w:val="es-ES"/>
        </w:rPr>
        <w:lastRenderedPageBreak/>
        <w:t>portales a dimensiones paralelas, la intromisión del sueño en la realidad…</w:t>
      </w:r>
    </w:p>
    <w:p w14:paraId="7CCD5D22" w14:textId="77777777" w:rsidR="004B7800" w:rsidRPr="004B7800" w:rsidRDefault="004B7800" w:rsidP="004B7800">
      <w:pPr>
        <w:spacing w:line="259" w:lineRule="auto"/>
        <w:rPr>
          <w:lang w:val="es-ES"/>
        </w:rPr>
      </w:pPr>
      <w:r w:rsidRPr="004B7800">
        <w:rPr>
          <w:lang w:val="es-ES"/>
        </w:rPr>
        <w:t>• Invención de nuevas criaturas fantásticas como unicornios, dragones, aves</w:t>
      </w:r>
    </w:p>
    <w:p w14:paraId="6D7ADB42" w14:textId="77777777" w:rsidR="004B7800" w:rsidRPr="004B7800" w:rsidRDefault="004B7800" w:rsidP="004B7800">
      <w:pPr>
        <w:spacing w:line="259" w:lineRule="auto"/>
        <w:rPr>
          <w:lang w:val="es-ES"/>
        </w:rPr>
      </w:pPr>
      <w:r w:rsidRPr="004B7800">
        <w:rPr>
          <w:lang w:val="es-ES"/>
        </w:rPr>
        <w:t>fénix o centauros.</w:t>
      </w:r>
    </w:p>
    <w:p w14:paraId="1D3A6133" w14:textId="77777777" w:rsidR="004B7800" w:rsidRPr="004B7800" w:rsidRDefault="004B7800" w:rsidP="004B7800">
      <w:pPr>
        <w:spacing w:line="259" w:lineRule="auto"/>
        <w:rPr>
          <w:lang w:val="es-ES"/>
        </w:rPr>
      </w:pPr>
      <w:r w:rsidRPr="004B7800">
        <w:rPr>
          <w:lang w:val="es-ES"/>
        </w:rPr>
        <w:t>• Se puede clasificar en tres categorías: lo extraño, lo maravilloso y lo fantástico</w:t>
      </w:r>
    </w:p>
    <w:p w14:paraId="63AF9C7E" w14:textId="77777777" w:rsidR="004B7800" w:rsidRPr="004B7800" w:rsidRDefault="004B7800" w:rsidP="004B7800">
      <w:pPr>
        <w:spacing w:line="259" w:lineRule="auto"/>
        <w:rPr>
          <w:lang w:val="es-ES"/>
        </w:rPr>
      </w:pPr>
      <w:r w:rsidRPr="004B7800">
        <w:rPr>
          <w:lang w:val="es-ES"/>
        </w:rPr>
        <w:t>(a secas).</w:t>
      </w:r>
    </w:p>
    <w:p w14:paraId="63138C1A" w14:textId="77777777" w:rsidR="004B7800" w:rsidRPr="004B7800" w:rsidRDefault="004B7800" w:rsidP="004B7800">
      <w:pPr>
        <w:spacing w:line="259" w:lineRule="auto"/>
        <w:rPr>
          <w:lang w:val="es-ES"/>
        </w:rPr>
      </w:pPr>
      <w:r w:rsidRPr="004B7800">
        <w:rPr>
          <w:lang w:val="es-ES"/>
        </w:rPr>
        <w:t>• Existen varios tipos de mundos de donde provienen los elementos</w:t>
      </w:r>
    </w:p>
    <w:p w14:paraId="7FF2A4B9" w14:textId="77777777" w:rsidR="004B7800" w:rsidRPr="004B7800" w:rsidRDefault="004B7800" w:rsidP="004B7800">
      <w:pPr>
        <w:spacing w:line="259" w:lineRule="auto"/>
        <w:rPr>
          <w:lang w:val="es-ES"/>
        </w:rPr>
      </w:pPr>
      <w:r w:rsidRPr="004B7800">
        <w:rPr>
          <w:lang w:val="es-ES"/>
        </w:rPr>
        <w:t>sobrenaturales; los más usuales son: mundos de frontera, mundos paralelos y mundos</w:t>
      </w:r>
    </w:p>
    <w:p w14:paraId="1AA640E6" w14:textId="77777777" w:rsidR="004B7800" w:rsidRPr="004B7800" w:rsidRDefault="004B7800" w:rsidP="004B7800">
      <w:pPr>
        <w:spacing w:line="259" w:lineRule="auto"/>
        <w:rPr>
          <w:lang w:val="es-ES"/>
        </w:rPr>
      </w:pPr>
      <w:r w:rsidRPr="004B7800">
        <w:rPr>
          <w:lang w:val="es-ES"/>
        </w:rPr>
        <w:t>alternativos.</w:t>
      </w:r>
    </w:p>
    <w:p w14:paraId="77147C69" w14:textId="77777777" w:rsidR="004B7800" w:rsidRPr="004B7800" w:rsidRDefault="004B7800" w:rsidP="004B7800">
      <w:pPr>
        <w:spacing w:line="259" w:lineRule="auto"/>
        <w:rPr>
          <w:lang w:val="es-ES"/>
        </w:rPr>
      </w:pPr>
      <w:r w:rsidRPr="004B7800">
        <w:rPr>
          <w:lang w:val="es-ES"/>
        </w:rPr>
        <w:t>• Tiene subgéneros como la fantasía épica y la fantasía oscura.</w:t>
      </w:r>
    </w:p>
    <w:p w14:paraId="67F5C593" w14:textId="77777777" w:rsidR="004B7800" w:rsidRPr="004B7800" w:rsidRDefault="004B7800" w:rsidP="004B7800">
      <w:pPr>
        <w:spacing w:line="259" w:lineRule="auto"/>
        <w:rPr>
          <w:lang w:val="es-ES"/>
        </w:rPr>
      </w:pPr>
    </w:p>
    <w:p w14:paraId="5AA974F0" w14:textId="77777777" w:rsidR="004B7800" w:rsidRPr="004B7800" w:rsidRDefault="004B7800" w:rsidP="004B7800">
      <w:pPr>
        <w:spacing w:line="259" w:lineRule="auto"/>
        <w:rPr>
          <w:lang w:val="es-ES"/>
        </w:rPr>
      </w:pPr>
      <w:r w:rsidRPr="004B7800">
        <w:rPr>
          <w:lang w:val="es-ES"/>
        </w:rPr>
        <w:t>III. Historia de lo fantástico</w:t>
      </w:r>
    </w:p>
    <w:p w14:paraId="31F8018A" w14:textId="77777777" w:rsidR="004B7800" w:rsidRPr="004B7800" w:rsidRDefault="004B7800" w:rsidP="004B7800">
      <w:pPr>
        <w:spacing w:line="259" w:lineRule="auto"/>
        <w:rPr>
          <w:lang w:val="es-ES"/>
        </w:rPr>
      </w:pPr>
      <w:r w:rsidRPr="004B7800">
        <w:rPr>
          <w:lang w:val="es-ES"/>
        </w:rPr>
        <w:t>Los antecedentes de este género se remontan a narraciones muy antiguas, a</w:t>
      </w:r>
    </w:p>
    <w:p w14:paraId="125FE99F" w14:textId="77777777" w:rsidR="004B7800" w:rsidRPr="004B7800" w:rsidRDefault="004B7800" w:rsidP="004B7800">
      <w:pPr>
        <w:spacing w:line="259" w:lineRule="auto"/>
        <w:rPr>
          <w:lang w:val="es-ES"/>
        </w:rPr>
      </w:pPr>
      <w:r w:rsidRPr="004B7800">
        <w:rPr>
          <w:lang w:val="es-ES"/>
        </w:rPr>
        <w:t>los mitos y leyendas que formaban parte del imaginario colectivo de las primeras</w:t>
      </w:r>
    </w:p>
    <w:p w14:paraId="04922E1D" w14:textId="77777777" w:rsidR="004B7800" w:rsidRPr="004B7800" w:rsidRDefault="004B7800" w:rsidP="004B7800">
      <w:pPr>
        <w:spacing w:line="259" w:lineRule="auto"/>
        <w:rPr>
          <w:lang w:val="es-ES"/>
        </w:rPr>
      </w:pPr>
      <w:r w:rsidRPr="004B7800">
        <w:rPr>
          <w:lang w:val="es-ES"/>
        </w:rPr>
        <w:t>civilizaciones. (...) Ejemplos: La Ilíada y La Odisea, de Homero, epopeyas en las que</w:t>
      </w:r>
    </w:p>
    <w:p w14:paraId="76FFCE99" w14:textId="77777777" w:rsidR="004B7800" w:rsidRPr="004B7800" w:rsidRDefault="004B7800" w:rsidP="004B7800">
      <w:pPr>
        <w:spacing w:line="259" w:lineRule="auto"/>
        <w:rPr>
          <w:lang w:val="es-ES"/>
        </w:rPr>
      </w:pPr>
      <w:r w:rsidRPr="004B7800">
        <w:rPr>
          <w:lang w:val="es-ES"/>
        </w:rPr>
        <w:t>también se pueden hallar elementos fantásticos, tales como intervenciones</w:t>
      </w:r>
    </w:p>
    <w:p w14:paraId="4EA5A909" w14:textId="77777777" w:rsidR="004B7800" w:rsidRPr="004B7800" w:rsidRDefault="004B7800" w:rsidP="004B7800">
      <w:pPr>
        <w:spacing w:line="259" w:lineRule="auto"/>
        <w:rPr>
          <w:lang w:val="es-ES"/>
        </w:rPr>
      </w:pPr>
      <w:r w:rsidRPr="004B7800">
        <w:rPr>
          <w:lang w:val="es-ES"/>
        </w:rPr>
        <w:t>sobrenaturales y criaturas con habilidades increíbles.</w:t>
      </w:r>
    </w:p>
    <w:p w14:paraId="44529603" w14:textId="77777777" w:rsidR="004B7800" w:rsidRPr="004B7800" w:rsidRDefault="004B7800" w:rsidP="004B7800">
      <w:pPr>
        <w:spacing w:line="259" w:lineRule="auto"/>
        <w:rPr>
          <w:lang w:val="es-ES"/>
        </w:rPr>
      </w:pPr>
      <w:r w:rsidRPr="004B7800">
        <w:rPr>
          <w:lang w:val="es-ES"/>
        </w:rPr>
        <w:t>IV. Literatura fantástica</w:t>
      </w:r>
    </w:p>
    <w:p w14:paraId="2F51BF77" w14:textId="77777777" w:rsidR="004B7800" w:rsidRPr="004B7800" w:rsidRDefault="004B7800" w:rsidP="004B7800">
      <w:pPr>
        <w:spacing w:line="259" w:lineRule="auto"/>
        <w:rPr>
          <w:lang w:val="es-ES"/>
        </w:rPr>
      </w:pPr>
      <w:r w:rsidRPr="004B7800">
        <w:rPr>
          <w:lang w:val="es-ES"/>
        </w:rPr>
        <w:t>El género fantástico puede verse aplicado al cine, a las artes plásticas y a</w:t>
      </w:r>
    </w:p>
    <w:p w14:paraId="6E2B11EB" w14:textId="77777777" w:rsidR="004B7800" w:rsidRPr="004B7800" w:rsidRDefault="004B7800" w:rsidP="004B7800">
      <w:pPr>
        <w:spacing w:line="259" w:lineRule="auto"/>
        <w:rPr>
          <w:lang w:val="es-ES"/>
        </w:rPr>
      </w:pPr>
      <w:r w:rsidRPr="004B7800">
        <w:rPr>
          <w:lang w:val="es-ES"/>
        </w:rPr>
        <w:t>prácticamente cualquier forma de arte. Sin embargo, es en la literatura donde se</w:t>
      </w:r>
    </w:p>
    <w:p w14:paraId="055B4E79" w14:textId="77777777" w:rsidR="004B7800" w:rsidRPr="004B7800" w:rsidRDefault="004B7800" w:rsidP="004B7800">
      <w:pPr>
        <w:spacing w:line="259" w:lineRule="auto"/>
        <w:rPr>
          <w:lang w:val="es-ES"/>
        </w:rPr>
      </w:pPr>
      <w:r w:rsidRPr="004B7800">
        <w:rPr>
          <w:lang w:val="es-ES"/>
        </w:rPr>
        <w:t>originó y donde se explora con mayor énfasis. Como definición de este género, los</w:t>
      </w:r>
    </w:p>
    <w:p w14:paraId="1ADE333A" w14:textId="77777777" w:rsidR="004B7800" w:rsidRPr="004B7800" w:rsidRDefault="004B7800" w:rsidP="004B7800">
      <w:pPr>
        <w:spacing w:line="259" w:lineRule="auto"/>
        <w:rPr>
          <w:lang w:val="es-ES"/>
        </w:rPr>
      </w:pPr>
      <w:r w:rsidRPr="004B7800">
        <w:rPr>
          <w:lang w:val="es-ES"/>
        </w:rPr>
        <w:t>conceptos que expuso Tzvetan Todorov son los más destacables. Dice Todorov: «Lo</w:t>
      </w:r>
    </w:p>
    <w:p w14:paraId="5960058C" w14:textId="77777777" w:rsidR="004B7800" w:rsidRPr="004B7800" w:rsidRDefault="004B7800" w:rsidP="004B7800">
      <w:pPr>
        <w:spacing w:line="259" w:lineRule="auto"/>
        <w:rPr>
          <w:lang w:val="es-ES"/>
        </w:rPr>
      </w:pPr>
      <w:r w:rsidRPr="004B7800">
        <w:rPr>
          <w:lang w:val="es-ES"/>
        </w:rPr>
        <w:t>fantástico se encuentra en una latente incertidumbre entre lo maravilloso y lo</w:t>
      </w:r>
    </w:p>
    <w:p w14:paraId="53C19EA7" w14:textId="77777777" w:rsidR="004B7800" w:rsidRPr="004B7800" w:rsidRDefault="004B7800" w:rsidP="004B7800">
      <w:pPr>
        <w:spacing w:line="259" w:lineRule="auto"/>
        <w:rPr>
          <w:lang w:val="es-ES"/>
        </w:rPr>
      </w:pPr>
      <w:proofErr w:type="gramStart"/>
      <w:r w:rsidRPr="004B7800">
        <w:rPr>
          <w:lang w:val="es-ES"/>
        </w:rPr>
        <w:t>extraño</w:t>
      </w:r>
      <w:proofErr w:type="gramEnd"/>
      <w:r w:rsidRPr="004B7800">
        <w:rPr>
          <w:lang w:val="es-ES"/>
        </w:rPr>
        <w:t>«. Gracias al magnetismo que este género provoca en el receptor, es</w:t>
      </w:r>
    </w:p>
    <w:p w14:paraId="45F061DB" w14:textId="77777777" w:rsidR="004B7800" w:rsidRPr="004B7800" w:rsidRDefault="004B7800" w:rsidP="004B7800">
      <w:pPr>
        <w:spacing w:line="259" w:lineRule="auto"/>
        <w:rPr>
          <w:lang w:val="es-ES"/>
        </w:rPr>
      </w:pPr>
      <w:r w:rsidRPr="004B7800">
        <w:rPr>
          <w:lang w:val="es-ES"/>
        </w:rPr>
        <w:t>comprensible que se haya desarrollado más allá de la literatura y que forme parte de la</w:t>
      </w:r>
    </w:p>
    <w:p w14:paraId="31E6EBB2" w14:textId="77777777" w:rsidR="004B7800" w:rsidRPr="004B7800" w:rsidRDefault="004B7800" w:rsidP="004B7800">
      <w:pPr>
        <w:spacing w:line="259" w:lineRule="auto"/>
        <w:rPr>
          <w:lang w:val="es-ES"/>
        </w:rPr>
      </w:pPr>
      <w:r w:rsidRPr="004B7800">
        <w:rPr>
          <w:lang w:val="es-ES"/>
        </w:rPr>
        <w:t>cultura popular en distintos medios.</w:t>
      </w:r>
    </w:p>
    <w:p w14:paraId="02ECDD0A" w14:textId="77777777" w:rsidR="004B7800" w:rsidRPr="004B7800" w:rsidRDefault="009E336D" w:rsidP="004B7800">
      <w:pPr>
        <w:spacing w:line="259" w:lineRule="auto"/>
        <w:rPr>
          <w:lang w:val="es-ES"/>
        </w:rPr>
      </w:pPr>
      <w:hyperlink r:id="rId12" w:history="1">
        <w:r w:rsidR="004B7800" w:rsidRPr="004B7800">
          <w:rPr>
            <w:color w:val="0563C1" w:themeColor="hyperlink"/>
            <w:u w:val="single"/>
            <w:lang w:val="es-ES"/>
          </w:rPr>
          <w:t>http://caracteristicas.org/genero-fantástico</w:t>
        </w:r>
      </w:hyperlink>
      <w:r w:rsidR="004B7800" w:rsidRPr="004B7800">
        <w:rPr>
          <w:lang w:val="es-ES"/>
        </w:rPr>
        <w:t xml:space="preserve"> </w:t>
      </w:r>
    </w:p>
    <w:p w14:paraId="53E88626" w14:textId="77777777" w:rsidR="004B7800" w:rsidRPr="004B7800" w:rsidRDefault="004B7800" w:rsidP="004B7800">
      <w:pPr>
        <w:spacing w:line="259" w:lineRule="auto"/>
        <w:rPr>
          <w:lang w:val="es-ES"/>
        </w:rPr>
      </w:pPr>
    </w:p>
    <w:p w14:paraId="1A6F3E85" w14:textId="77777777" w:rsidR="004B7800" w:rsidRPr="004B7800" w:rsidRDefault="004B7800" w:rsidP="004B7800">
      <w:pPr>
        <w:spacing w:line="259" w:lineRule="auto"/>
        <w:rPr>
          <w:sz w:val="32"/>
          <w:szCs w:val="32"/>
          <w:lang w:val="es-ES"/>
        </w:rPr>
      </w:pPr>
      <w:r w:rsidRPr="004B7800">
        <w:rPr>
          <w:sz w:val="32"/>
          <w:szCs w:val="32"/>
          <w:lang w:val="es-ES"/>
        </w:rPr>
        <w:t>Consignas de trabajo</w:t>
      </w:r>
    </w:p>
    <w:p w14:paraId="38BE2F36" w14:textId="77777777" w:rsidR="004B7800" w:rsidRPr="004B7800" w:rsidRDefault="004B7800" w:rsidP="004B7800">
      <w:pPr>
        <w:spacing w:line="259" w:lineRule="auto"/>
        <w:rPr>
          <w:lang w:val="es-ES"/>
        </w:rPr>
      </w:pPr>
      <w:r w:rsidRPr="004B7800">
        <w:rPr>
          <w:lang w:val="es-ES"/>
        </w:rPr>
        <w:t>1. Da una definición del “género fantástico”.</w:t>
      </w:r>
    </w:p>
    <w:p w14:paraId="7325FB9D" w14:textId="77777777" w:rsidR="004B7800" w:rsidRPr="004B7800" w:rsidRDefault="004B7800" w:rsidP="004B7800">
      <w:pPr>
        <w:spacing w:line="259" w:lineRule="auto"/>
        <w:rPr>
          <w:lang w:val="es-ES"/>
        </w:rPr>
      </w:pPr>
      <w:r w:rsidRPr="004B7800">
        <w:rPr>
          <w:lang w:val="es-ES"/>
        </w:rPr>
        <w:t>2. Nombra cuatro características propias del género fantástico.</w:t>
      </w:r>
    </w:p>
    <w:p w14:paraId="6CA8C1F5" w14:textId="452DF639" w:rsidR="004B7800" w:rsidRPr="004B7800" w:rsidRDefault="004B7800" w:rsidP="004B7800">
      <w:pPr>
        <w:spacing w:line="259" w:lineRule="auto"/>
        <w:rPr>
          <w:lang w:val="es-ES"/>
        </w:rPr>
      </w:pPr>
      <w:r>
        <w:rPr>
          <w:lang w:val="es-ES"/>
        </w:rPr>
        <w:t>3</w:t>
      </w:r>
      <w:r w:rsidRPr="004B7800">
        <w:rPr>
          <w:lang w:val="es-ES"/>
        </w:rPr>
        <w:t>. A partir del cuento “Continuidad de los parques”, de Julio Cortázar</w:t>
      </w:r>
    </w:p>
    <w:p w14:paraId="2125BFAE" w14:textId="77777777" w:rsidR="004B7800" w:rsidRPr="004B7800" w:rsidRDefault="004B7800" w:rsidP="004B7800">
      <w:pPr>
        <w:spacing w:line="259" w:lineRule="auto"/>
        <w:rPr>
          <w:lang w:val="es-ES"/>
        </w:rPr>
      </w:pPr>
      <w:r w:rsidRPr="004B7800">
        <w:rPr>
          <w:lang w:val="es-ES"/>
        </w:rPr>
        <w:lastRenderedPageBreak/>
        <w:t>https://ciudadseva.com/texto/continuidad-de-los-parques/</w:t>
      </w:r>
    </w:p>
    <w:p w14:paraId="40372A70" w14:textId="77777777" w:rsidR="004B7800" w:rsidRPr="004B7800" w:rsidRDefault="004B7800" w:rsidP="004B7800">
      <w:pPr>
        <w:spacing w:line="259" w:lineRule="auto"/>
        <w:rPr>
          <w:lang w:val="es-ES"/>
        </w:rPr>
      </w:pPr>
      <w:r w:rsidRPr="004B7800">
        <w:rPr>
          <w:lang w:val="es-ES"/>
        </w:rPr>
        <w:t>(texto trabajado en el práctico Nº 1 en el aula); extraer dos fragmentos que</w:t>
      </w:r>
    </w:p>
    <w:p w14:paraId="1F63D552" w14:textId="77777777" w:rsidR="004B7800" w:rsidRPr="004B7800" w:rsidRDefault="004B7800" w:rsidP="004B7800">
      <w:pPr>
        <w:spacing w:line="259" w:lineRule="auto"/>
        <w:rPr>
          <w:lang w:val="es-ES"/>
        </w:rPr>
      </w:pPr>
      <w:r w:rsidRPr="004B7800">
        <w:rPr>
          <w:lang w:val="es-ES"/>
        </w:rPr>
        <w:t>ejemplifiquen lo fantástico.</w:t>
      </w:r>
    </w:p>
    <w:p w14:paraId="53FB5AF8" w14:textId="7693624E" w:rsidR="004B7800" w:rsidRDefault="004B7800" w:rsidP="004B7800">
      <w:pPr>
        <w:spacing w:line="259" w:lineRule="auto"/>
        <w:rPr>
          <w:lang w:val="es-ES"/>
        </w:rPr>
      </w:pPr>
      <w:r w:rsidRPr="004B7800">
        <w:rPr>
          <w:lang w:val="es-ES"/>
        </w:rPr>
        <w:t>5) Ahora inventa otro final al cuento que leíste. (que no supere los ocho renglones).</w:t>
      </w:r>
    </w:p>
    <w:p w14:paraId="0F2F49DE" w14:textId="65416C0A" w:rsidR="008C0FA4" w:rsidRDefault="008C0FA4" w:rsidP="004B7800">
      <w:pPr>
        <w:spacing w:line="259" w:lineRule="auto"/>
        <w:rPr>
          <w:lang w:val="es-ES"/>
        </w:rPr>
      </w:pPr>
      <w:r>
        <w:rPr>
          <w:lang w:val="es-ES"/>
        </w:rPr>
        <w:t>6) Leer el cuento “No se culpe a nadie” de Julio Cortázar y responder:</w:t>
      </w:r>
    </w:p>
    <w:p w14:paraId="19DA9A0C" w14:textId="121CB393" w:rsidR="00734832" w:rsidRDefault="00734832" w:rsidP="004B7800">
      <w:pPr>
        <w:spacing w:line="259" w:lineRule="auto"/>
        <w:rPr>
          <w:lang w:val="es-ES"/>
        </w:rPr>
      </w:pPr>
      <w:r>
        <w:rPr>
          <w:lang w:val="es-ES"/>
        </w:rPr>
        <w:t>a) ¿En cuántos párrafos está dividido?</w:t>
      </w:r>
    </w:p>
    <w:p w14:paraId="4B7A81A1" w14:textId="166340EF" w:rsidR="00734832" w:rsidRPr="00734832" w:rsidRDefault="00734832" w:rsidP="004B7800">
      <w:pPr>
        <w:spacing w:line="259" w:lineRule="auto"/>
        <w:rPr>
          <w:rFonts w:ascii="OpenSans-Regular" w:hAnsi="OpenSans-Regular"/>
          <w:color w:val="000000"/>
          <w:shd w:val="clear" w:color="auto" w:fill="FFFFFF"/>
        </w:rPr>
      </w:pPr>
      <w:r>
        <w:rPr>
          <w:lang w:val="es-ES"/>
        </w:rPr>
        <w:t xml:space="preserve">b) </w:t>
      </w:r>
      <w:r w:rsidRPr="00734832">
        <w:rPr>
          <w:rFonts w:ascii="OpenSans-Regular" w:hAnsi="OpenSans-Regular"/>
          <w:color w:val="000000"/>
          <w:shd w:val="clear" w:color="auto" w:fill="FFFFFF"/>
        </w:rPr>
        <w:t>¿</w:t>
      </w:r>
      <w:r>
        <w:rPr>
          <w:rFonts w:ascii="OpenSans-Regular" w:hAnsi="OpenSans-Regular"/>
          <w:color w:val="000000"/>
          <w:shd w:val="clear" w:color="auto" w:fill="FFFFFF"/>
        </w:rPr>
        <w:t xml:space="preserve">Qué sucede en la </w:t>
      </w:r>
      <w:r w:rsidRPr="00734832">
        <w:rPr>
          <w:rFonts w:ascii="OpenSans-Regular" w:hAnsi="OpenSans-Regular"/>
          <w:color w:val="000000"/>
          <w:shd w:val="clear" w:color="auto" w:fill="FFFFFF"/>
        </w:rPr>
        <w:t>introducción,</w:t>
      </w:r>
      <w:r>
        <w:rPr>
          <w:rFonts w:ascii="OpenSans-Regular" w:hAnsi="OpenSans-Regular"/>
          <w:color w:val="000000"/>
          <w:shd w:val="clear" w:color="auto" w:fill="FFFFFF"/>
        </w:rPr>
        <w:t xml:space="preserve"> en el</w:t>
      </w:r>
      <w:r w:rsidRPr="00734832">
        <w:rPr>
          <w:rFonts w:ascii="OpenSans-Regular" w:hAnsi="OpenSans-Regular"/>
          <w:color w:val="000000"/>
          <w:shd w:val="clear" w:color="auto" w:fill="FFFFFF"/>
        </w:rPr>
        <w:t xml:space="preserve"> conflicto y</w:t>
      </w:r>
      <w:r>
        <w:rPr>
          <w:rFonts w:ascii="OpenSans-Regular" w:hAnsi="OpenSans-Regular"/>
          <w:color w:val="000000"/>
          <w:shd w:val="clear" w:color="auto" w:fill="FFFFFF"/>
        </w:rPr>
        <w:t xml:space="preserve"> en la</w:t>
      </w:r>
      <w:r w:rsidRPr="00734832">
        <w:rPr>
          <w:rFonts w:ascii="OpenSans-Regular" w:hAnsi="OpenSans-Regular"/>
          <w:color w:val="000000"/>
          <w:shd w:val="clear" w:color="auto" w:fill="FFFFFF"/>
        </w:rPr>
        <w:t xml:space="preserve"> resolución</w:t>
      </w:r>
      <w:r>
        <w:rPr>
          <w:rFonts w:ascii="OpenSans-Regular" w:hAnsi="OpenSans-Regular"/>
          <w:color w:val="000000"/>
          <w:shd w:val="clear" w:color="auto" w:fill="FFFFFF"/>
        </w:rPr>
        <w:t>?</w:t>
      </w:r>
      <w:r w:rsidRPr="00734832">
        <w:rPr>
          <w:rFonts w:ascii="OpenSans-Regular" w:hAnsi="OpenSans-Regular"/>
          <w:color w:val="000000"/>
          <w:shd w:val="clear" w:color="auto" w:fill="FFFFFF"/>
        </w:rPr>
        <w:t xml:space="preserve"> Un tema recurrente en los cuentos fantásticos es la transformación de uno de sus personajes.</w:t>
      </w:r>
    </w:p>
    <w:p w14:paraId="3A4CBB01" w14:textId="57B82736" w:rsidR="00734832" w:rsidRDefault="00734832" w:rsidP="004B7800">
      <w:pPr>
        <w:spacing w:line="259" w:lineRule="auto"/>
        <w:rPr>
          <w:rFonts w:ascii="OpenSans-Regular" w:hAnsi="OpenSans-Regular"/>
          <w:color w:val="000000"/>
          <w:shd w:val="clear" w:color="auto" w:fill="FFFFFF"/>
        </w:rPr>
      </w:pPr>
      <w:r w:rsidRPr="00734832">
        <w:rPr>
          <w:rFonts w:ascii="OpenSans-Regular" w:hAnsi="OpenSans-Regular"/>
          <w:color w:val="000000"/>
          <w:shd w:val="clear" w:color="auto" w:fill="FFFFFF"/>
        </w:rPr>
        <w:t xml:space="preserve">c) </w:t>
      </w:r>
      <w:r>
        <w:rPr>
          <w:rFonts w:ascii="OpenSans-Regular" w:hAnsi="OpenSans-Regular"/>
          <w:color w:val="000000"/>
          <w:shd w:val="clear" w:color="auto" w:fill="FFFFFF"/>
        </w:rPr>
        <w:t>¿Ocurre</w:t>
      </w:r>
      <w:r w:rsidRPr="00734832">
        <w:rPr>
          <w:rFonts w:ascii="OpenSans-Regular" w:hAnsi="OpenSans-Regular"/>
          <w:color w:val="000000"/>
          <w:shd w:val="clear" w:color="auto" w:fill="FFFFFF"/>
        </w:rPr>
        <w:t xml:space="preserve"> alguna transformación en "No se culpe a nadie"? ¿Es total o parcial? ¿Es una o más de una? Justific</w:t>
      </w:r>
      <w:r>
        <w:rPr>
          <w:rFonts w:ascii="OpenSans-Regular" w:hAnsi="OpenSans-Regular"/>
          <w:color w:val="000000"/>
          <w:shd w:val="clear" w:color="auto" w:fill="FFFFFF"/>
        </w:rPr>
        <w:t>ar</w:t>
      </w:r>
      <w:r w:rsidRPr="00734832">
        <w:rPr>
          <w:rFonts w:ascii="OpenSans-Regular" w:hAnsi="OpenSans-Regular"/>
          <w:color w:val="000000"/>
          <w:shd w:val="clear" w:color="auto" w:fill="FFFFFF"/>
        </w:rPr>
        <w:t xml:space="preserve"> con citas textuales</w:t>
      </w:r>
      <w:r>
        <w:rPr>
          <w:rFonts w:ascii="OpenSans-Regular" w:hAnsi="OpenSans-Regular"/>
          <w:color w:val="000000"/>
          <w:shd w:val="clear" w:color="auto" w:fill="FFFFFF"/>
        </w:rPr>
        <w:t xml:space="preserve">. </w:t>
      </w:r>
    </w:p>
    <w:p w14:paraId="0B8781D2" w14:textId="223E1E8B" w:rsidR="00734832" w:rsidRPr="00734832" w:rsidRDefault="00734832" w:rsidP="004B7800">
      <w:pPr>
        <w:spacing w:line="259" w:lineRule="auto"/>
        <w:rPr>
          <w:rFonts w:ascii="OpenSans-Regular" w:hAnsi="OpenSans-Regular"/>
          <w:color w:val="000000"/>
          <w:shd w:val="clear" w:color="auto" w:fill="FFFFFF"/>
        </w:rPr>
      </w:pPr>
      <w:r>
        <w:rPr>
          <w:rFonts w:ascii="OpenSans-Regular" w:hAnsi="OpenSans-Regular"/>
          <w:color w:val="000000"/>
          <w:shd w:val="clear" w:color="auto" w:fill="FFFFFF"/>
        </w:rPr>
        <w:t xml:space="preserve">d) ¿Por qué podemos afirmar que es un cuento fantástico? </w:t>
      </w:r>
    </w:p>
    <w:p w14:paraId="5FE6ACA5" w14:textId="7F84B174" w:rsidR="00734832" w:rsidRPr="00734832" w:rsidRDefault="00734832" w:rsidP="004B7800">
      <w:pPr>
        <w:spacing w:line="259" w:lineRule="auto"/>
        <w:rPr>
          <w:rFonts w:ascii="OpenSans-Regular" w:hAnsi="OpenSans-Regular"/>
          <w:b/>
          <w:bCs/>
          <w:color w:val="000000"/>
          <w:shd w:val="clear" w:color="auto" w:fill="FFFFFF"/>
        </w:rPr>
      </w:pPr>
    </w:p>
    <w:p w14:paraId="0F6B9114" w14:textId="77777777" w:rsidR="004B7800" w:rsidRPr="004B7800" w:rsidRDefault="004B7800" w:rsidP="004B7800">
      <w:pPr>
        <w:spacing w:line="259" w:lineRule="auto"/>
        <w:rPr>
          <w:lang w:val="es-ES"/>
        </w:rPr>
      </w:pPr>
      <w:r w:rsidRPr="004B7800">
        <w:rPr>
          <w:lang w:val="es-ES"/>
        </w:rPr>
        <w:t>CUENTO REALISTA</w:t>
      </w:r>
    </w:p>
    <w:p w14:paraId="2CA96A15" w14:textId="55013548" w:rsidR="004B7800" w:rsidRPr="004B7800" w:rsidRDefault="004B7800" w:rsidP="004B7800">
      <w:pPr>
        <w:pStyle w:val="Prrafodelista"/>
        <w:numPr>
          <w:ilvl w:val="0"/>
          <w:numId w:val="8"/>
        </w:numPr>
        <w:spacing w:line="259" w:lineRule="auto"/>
        <w:rPr>
          <w:lang w:val="es-ES"/>
        </w:rPr>
      </w:pPr>
      <w:r w:rsidRPr="004B7800">
        <w:rPr>
          <w:lang w:val="es-ES"/>
        </w:rPr>
        <w:t xml:space="preserve">Definir cuento realista y nombrar sus características más importantes. </w:t>
      </w:r>
      <w:hyperlink r:id="rId13" w:history="1">
        <w:r w:rsidRPr="004B7800">
          <w:rPr>
            <w:color w:val="0563C1" w:themeColor="hyperlink"/>
            <w:u w:val="single"/>
            <w:lang w:val="es-ES"/>
          </w:rPr>
          <w:t>https://www.caracteristicas.pro/cuento-realista/</w:t>
        </w:r>
      </w:hyperlink>
    </w:p>
    <w:p w14:paraId="7A577BD8" w14:textId="602CB07F" w:rsidR="004B7800" w:rsidRPr="004B7800" w:rsidRDefault="004B7800" w:rsidP="004B7800">
      <w:pPr>
        <w:numPr>
          <w:ilvl w:val="0"/>
          <w:numId w:val="8"/>
        </w:numPr>
        <w:spacing w:line="259" w:lineRule="auto"/>
        <w:contextualSpacing/>
        <w:rPr>
          <w:lang w:val="es-ES"/>
        </w:rPr>
      </w:pPr>
      <w:r w:rsidRPr="004B7800">
        <w:rPr>
          <w:lang w:val="es-ES"/>
        </w:rPr>
        <w:t xml:space="preserve">Leer el cuento “A la deriva” de Horacio Quiroga </w:t>
      </w:r>
      <w:r>
        <w:rPr>
          <w:lang w:val="es-ES"/>
        </w:rPr>
        <w:t>(Está en biblioteca en el libro “Lecturas Grabadas” o buscar en Google)</w:t>
      </w:r>
    </w:p>
    <w:p w14:paraId="093713F8" w14:textId="77777777" w:rsidR="004B7800" w:rsidRPr="004B7800" w:rsidRDefault="004B7800" w:rsidP="004B7800">
      <w:pPr>
        <w:numPr>
          <w:ilvl w:val="0"/>
          <w:numId w:val="8"/>
        </w:numPr>
        <w:spacing w:line="259" w:lineRule="auto"/>
        <w:contextualSpacing/>
        <w:rPr>
          <w:lang w:val="es-ES"/>
        </w:rPr>
      </w:pPr>
      <w:r w:rsidRPr="004B7800">
        <w:rPr>
          <w:lang w:val="es-ES"/>
        </w:rPr>
        <w:t>Extraer fragmentos que hagan referencia a lo realista. Por ejemplo: las descripciones, los personajes, el habla, el tiempo, etc.</w:t>
      </w:r>
    </w:p>
    <w:p w14:paraId="2105C65F" w14:textId="77777777" w:rsidR="004B7800" w:rsidRPr="004B7800" w:rsidRDefault="004B7800" w:rsidP="004B7800">
      <w:pPr>
        <w:numPr>
          <w:ilvl w:val="0"/>
          <w:numId w:val="8"/>
        </w:numPr>
        <w:spacing w:line="259" w:lineRule="auto"/>
        <w:contextualSpacing/>
        <w:rPr>
          <w:lang w:val="es-ES"/>
        </w:rPr>
      </w:pPr>
      <w:r w:rsidRPr="004B7800">
        <w:rPr>
          <w:lang w:val="es-ES"/>
        </w:rPr>
        <w:t>¿Cuál es la situación inicial? ¿Cuál es el conflicto?</w:t>
      </w:r>
    </w:p>
    <w:p w14:paraId="7597E39B" w14:textId="6749B837" w:rsidR="004B7800" w:rsidRDefault="00734832" w:rsidP="004B7800">
      <w:pPr>
        <w:numPr>
          <w:ilvl w:val="0"/>
          <w:numId w:val="8"/>
        </w:numPr>
        <w:spacing w:line="259" w:lineRule="auto"/>
        <w:contextualSpacing/>
        <w:rPr>
          <w:lang w:val="es-ES"/>
        </w:rPr>
      </w:pPr>
      <w:r>
        <w:rPr>
          <w:lang w:val="es-ES"/>
        </w:rPr>
        <w:t>Escribir un breve resumen</w:t>
      </w:r>
      <w:r w:rsidR="004B7800" w:rsidRPr="004B7800">
        <w:rPr>
          <w:lang w:val="es-ES"/>
        </w:rPr>
        <w:t xml:space="preserve"> con </w:t>
      </w:r>
      <w:r>
        <w:rPr>
          <w:lang w:val="es-ES"/>
        </w:rPr>
        <w:t>t</w:t>
      </w:r>
      <w:r w:rsidR="004B7800" w:rsidRPr="004B7800">
        <w:rPr>
          <w:lang w:val="es-ES"/>
        </w:rPr>
        <w:t>us palabras, el cuento “A la deriva”.</w:t>
      </w:r>
    </w:p>
    <w:p w14:paraId="122D0746" w14:textId="7E599A6C" w:rsidR="00E16CE7" w:rsidRPr="004B7800" w:rsidRDefault="00E16CE7" w:rsidP="004B7800">
      <w:pPr>
        <w:numPr>
          <w:ilvl w:val="0"/>
          <w:numId w:val="8"/>
        </w:numPr>
        <w:spacing w:line="259" w:lineRule="auto"/>
        <w:contextualSpacing/>
        <w:rPr>
          <w:lang w:val="es-ES"/>
        </w:rPr>
      </w:pPr>
      <w:r>
        <w:rPr>
          <w:lang w:val="es-ES"/>
        </w:rPr>
        <w:t>Escribir otro final (que no supere los diez renglones).</w:t>
      </w:r>
    </w:p>
    <w:p w14:paraId="2BDA8F62" w14:textId="51E3A456" w:rsidR="004B7800" w:rsidRPr="004B7800" w:rsidRDefault="004B7800" w:rsidP="004B7800">
      <w:pPr>
        <w:spacing w:line="259" w:lineRule="auto"/>
        <w:contextualSpacing/>
        <w:rPr>
          <w:lang w:val="es-ES"/>
        </w:rPr>
      </w:pPr>
    </w:p>
    <w:p w14:paraId="2859A765" w14:textId="77777777" w:rsidR="004B7800" w:rsidRPr="004B7800" w:rsidRDefault="004B7800" w:rsidP="004B7800">
      <w:pPr>
        <w:spacing w:line="259" w:lineRule="auto"/>
        <w:rPr>
          <w:lang w:val="es-ES"/>
        </w:rPr>
      </w:pPr>
    </w:p>
    <w:p w14:paraId="1277989F" w14:textId="77777777" w:rsidR="004B7800" w:rsidRPr="004B7800" w:rsidRDefault="004B7800" w:rsidP="004B7800">
      <w:pPr>
        <w:spacing w:line="259" w:lineRule="auto"/>
        <w:rPr>
          <w:lang w:val="es-ES"/>
        </w:rPr>
      </w:pPr>
    </w:p>
    <w:p w14:paraId="1126D7D1" w14:textId="77777777" w:rsidR="004B7800" w:rsidRPr="004B7800" w:rsidRDefault="004B7800" w:rsidP="004B7800">
      <w:pPr>
        <w:spacing w:line="259" w:lineRule="auto"/>
        <w:rPr>
          <w:lang w:val="es-ES"/>
        </w:rPr>
      </w:pPr>
    </w:p>
    <w:p w14:paraId="20C293EB" w14:textId="77777777" w:rsidR="00233277" w:rsidRPr="009E6790" w:rsidRDefault="00233277">
      <w:pPr>
        <w:rPr>
          <w:rFonts w:cstheme="minorHAnsi"/>
          <w:lang w:val="es-ES"/>
        </w:rPr>
      </w:pPr>
    </w:p>
    <w:sectPr w:rsidR="00233277" w:rsidRPr="009E67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OpenSans-Regular">
    <w:altName w:val="Cambria"/>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91AC4"/>
    <w:multiLevelType w:val="hybridMultilevel"/>
    <w:tmpl w:val="608422C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321D42C8"/>
    <w:multiLevelType w:val="hybridMultilevel"/>
    <w:tmpl w:val="4E34A9B2"/>
    <w:lvl w:ilvl="0" w:tplc="456241E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545D2FE8"/>
    <w:multiLevelType w:val="hybridMultilevel"/>
    <w:tmpl w:val="62944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59E5AFD"/>
    <w:multiLevelType w:val="hybridMultilevel"/>
    <w:tmpl w:val="280E03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B407B30"/>
    <w:multiLevelType w:val="hybridMultilevel"/>
    <w:tmpl w:val="297279EC"/>
    <w:lvl w:ilvl="0" w:tplc="9BD49B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5C9333E3"/>
    <w:multiLevelType w:val="hybridMultilevel"/>
    <w:tmpl w:val="DAB87390"/>
    <w:lvl w:ilvl="0" w:tplc="2CFE9C40">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6">
    <w:nsid w:val="6E8C3DAC"/>
    <w:multiLevelType w:val="hybridMultilevel"/>
    <w:tmpl w:val="AC469F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4FE05E6"/>
    <w:multiLevelType w:val="hybridMultilevel"/>
    <w:tmpl w:val="9BD6F85E"/>
    <w:lvl w:ilvl="0" w:tplc="0C0A0011">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CC"/>
    <w:rsid w:val="00233277"/>
    <w:rsid w:val="002804BA"/>
    <w:rsid w:val="00494E82"/>
    <w:rsid w:val="004B7800"/>
    <w:rsid w:val="004D5532"/>
    <w:rsid w:val="005A6A12"/>
    <w:rsid w:val="006600BB"/>
    <w:rsid w:val="006F7D01"/>
    <w:rsid w:val="00734832"/>
    <w:rsid w:val="00755D8A"/>
    <w:rsid w:val="007D5CB9"/>
    <w:rsid w:val="00821444"/>
    <w:rsid w:val="008C0FA4"/>
    <w:rsid w:val="00972120"/>
    <w:rsid w:val="009E336D"/>
    <w:rsid w:val="009E6790"/>
    <w:rsid w:val="00AB3ACC"/>
    <w:rsid w:val="00E16CE7"/>
    <w:rsid w:val="00F51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CC"/>
    <w:pPr>
      <w:spacing w:line="25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A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CC"/>
    <w:pPr>
      <w:spacing w:line="25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6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ribirycorregir.com/la-casa-de-asterion-borges/" TargetMode="External"/><Relationship Id="rId13" Type="http://schemas.openxmlformats.org/officeDocument/2006/relationships/hyperlink" Target="https://www.caracteristicas.pro/cuento-realista/" TargetMode="External"/><Relationship Id="rId3" Type="http://schemas.microsoft.com/office/2007/relationships/stylesWithEffects" Target="stylesWithEffects.xml"/><Relationship Id="rId7" Type="http://schemas.openxmlformats.org/officeDocument/2006/relationships/hyperlink" Target="https://www.youtube.com/watch?v=bbbFGTe-Ne4&amp;ab_channel=ProgramaRECProgramaREC" TargetMode="External"/><Relationship Id="rId12" Type="http://schemas.openxmlformats.org/officeDocument/2006/relationships/hyperlink" Target="http://caracteristicas.org/genero-fant&#225;s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sUNgxwKtlk&amp;ab_channel=ProgramaEducaci%C3%B3nSexualIntegral" TargetMode="External"/><Relationship Id="rId11" Type="http://schemas.openxmlformats.org/officeDocument/2006/relationships/hyperlink" Target="https://www.youtube.com/watch?v=2ZbJurRYjm8&amp;list=RDLVqEgwtwSGjSE&amp;index=20&amp;ab_channel=Dorote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amzn.to/2KcLeV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3050</Words>
  <Characters>16780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Anabela Júarez</dc:creator>
  <cp:lastModifiedBy>seven</cp:lastModifiedBy>
  <cp:revision>2</cp:revision>
  <dcterms:created xsi:type="dcterms:W3CDTF">2022-11-22T14:35:00Z</dcterms:created>
  <dcterms:modified xsi:type="dcterms:W3CDTF">2022-11-22T14:35:00Z</dcterms:modified>
</cp:coreProperties>
</file>